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FE437" w14:textId="3558F9B3" w:rsidR="006A2A71" w:rsidRPr="00961958" w:rsidRDefault="00AE660A" w:rsidP="00AE660A">
      <w:pPr>
        <w:pBdr>
          <w:bottom w:val="single" w:sz="4" w:space="1" w:color="auto"/>
        </w:pBdr>
        <w:spacing w:line="276" w:lineRule="auto"/>
        <w:rPr>
          <w:sz w:val="72"/>
          <w:szCs w:val="72"/>
        </w:rPr>
      </w:pPr>
      <w:r w:rsidRPr="00961958">
        <w:rPr>
          <w:sz w:val="72"/>
          <w:szCs w:val="72"/>
        </w:rPr>
        <w:t>CRYSTAL BALL</w:t>
      </w:r>
    </w:p>
    <w:p w14:paraId="2793F48B" w14:textId="7B4FCB51" w:rsidR="00AE660A" w:rsidRDefault="00AE660A" w:rsidP="00E004E3">
      <w:pPr>
        <w:spacing w:line="276" w:lineRule="auto"/>
      </w:pPr>
      <w:r>
        <w:t>By Igor Koruga</w:t>
      </w:r>
    </w:p>
    <w:p w14:paraId="5C19A11C" w14:textId="1425CF04" w:rsidR="003D4484" w:rsidRDefault="00EE4953" w:rsidP="00E004E3">
      <w:pPr>
        <w:spacing w:line="276" w:lineRule="auto"/>
        <w:jc w:val="right"/>
      </w:pPr>
      <w:r>
        <w:t>06</w:t>
      </w:r>
      <w:r w:rsidR="00C42C21">
        <w:t>.03.2021.</w:t>
      </w:r>
    </w:p>
    <w:p w14:paraId="13DACBCD" w14:textId="77777777" w:rsidR="007A2C67" w:rsidRDefault="007A2C67" w:rsidP="00AE660A">
      <w:pPr>
        <w:jc w:val="both"/>
        <w:rPr>
          <w:i/>
        </w:rPr>
      </w:pPr>
    </w:p>
    <w:p w14:paraId="2E25C7FF" w14:textId="77777777" w:rsidR="00E004E3" w:rsidRDefault="00E004E3" w:rsidP="00AE660A">
      <w:pPr>
        <w:jc w:val="both"/>
        <w:rPr>
          <w:i/>
        </w:rPr>
      </w:pPr>
    </w:p>
    <w:p w14:paraId="1D88EA5F" w14:textId="77777777" w:rsidR="00AE660A" w:rsidRDefault="00AE660A" w:rsidP="00713A4B">
      <w:pPr>
        <w:jc w:val="both"/>
        <w:rPr>
          <w:i/>
        </w:rPr>
      </w:pPr>
      <w:r w:rsidRPr="00F420F3">
        <w:rPr>
          <w:i/>
        </w:rPr>
        <w:t xml:space="preserve">Some call me “Nature.” Others call me “Mother Nature.” I’ve been here for over four and a half billion years: 22,500 times longer than you. I don’t really need people, but people need me. Yes, your future depends on me. When I thrive, you thrive. When I falter, you falter… or worse. But I’ve been here for eons. I have fed species greater than you, and I have starved species greater than you. My oceans. My soil. </w:t>
      </w:r>
      <w:proofErr w:type="gramStart"/>
      <w:r w:rsidRPr="00F420F3">
        <w:rPr>
          <w:i/>
        </w:rPr>
        <w:t>My flowing streams, my forests.</w:t>
      </w:r>
      <w:proofErr w:type="gramEnd"/>
      <w:r w:rsidRPr="00F420F3">
        <w:rPr>
          <w:i/>
        </w:rPr>
        <w:t xml:space="preserve"> They all can take you or leave you. How you choose to live each day, whether you regard or disregard me, doesn’t really matter to me. One way or the other, your actions will determine your fate, not mine. I am Nature. I will go on. I am prepared to evolve. Are you?</w:t>
      </w:r>
      <w:r w:rsidRPr="00F420F3">
        <w:rPr>
          <w:rStyle w:val="FootnoteReference"/>
          <w:i/>
        </w:rPr>
        <w:footnoteReference w:id="1"/>
      </w:r>
    </w:p>
    <w:p w14:paraId="7A76478B" w14:textId="77777777" w:rsidR="00E004E3" w:rsidRDefault="00E004E3" w:rsidP="00952E61">
      <w:pPr>
        <w:spacing w:line="276" w:lineRule="auto"/>
      </w:pPr>
    </w:p>
    <w:p w14:paraId="4BC93A9C" w14:textId="77777777" w:rsidR="007A2C67" w:rsidRDefault="007A2C67" w:rsidP="00952E61">
      <w:pPr>
        <w:spacing w:line="276" w:lineRule="auto"/>
      </w:pPr>
    </w:p>
    <w:p w14:paraId="596C0005" w14:textId="2AB1764A" w:rsidR="00EE4953" w:rsidRDefault="002525E2" w:rsidP="00952E61">
      <w:pPr>
        <w:spacing w:line="276" w:lineRule="auto"/>
      </w:pPr>
      <w:r>
        <w:t xml:space="preserve">Pre pedesetdve nedelje, pitao sam </w:t>
      </w:r>
      <w:proofErr w:type="gramStart"/>
      <w:r>
        <w:t>te</w:t>
      </w:r>
      <w:proofErr w:type="gramEnd"/>
      <w:r w:rsidR="001F59A1">
        <w:t xml:space="preserve"> u poruci</w:t>
      </w:r>
      <w:r>
        <w:t>:</w:t>
      </w:r>
      <w:r w:rsidR="00EE4953">
        <w:t xml:space="preserve"> </w:t>
      </w:r>
      <w:r w:rsidR="00A82CC6">
        <w:t xml:space="preserve">Odkud ti u Beogradu? </w:t>
      </w:r>
    </w:p>
    <w:p w14:paraId="11FD0588" w14:textId="48FA3602" w:rsidR="002525E2" w:rsidRDefault="00EE4953" w:rsidP="00952E61">
      <w:pPr>
        <w:spacing w:line="276" w:lineRule="auto"/>
      </w:pPr>
      <w:proofErr w:type="gramStart"/>
      <w:r>
        <w:t xml:space="preserve">U prolazu sam, </w:t>
      </w:r>
      <w:r w:rsidR="00BA06A8">
        <w:t>odgovorio</w:t>
      </w:r>
      <w:r>
        <w:t xml:space="preserve"> si.</w:t>
      </w:r>
      <w:proofErr w:type="gramEnd"/>
      <w:r w:rsidR="00CC0314">
        <w:t xml:space="preserve"> Na </w:t>
      </w:r>
      <w:proofErr w:type="gramStart"/>
      <w:r w:rsidR="00CC0314">
        <w:t>pet</w:t>
      </w:r>
      <w:proofErr w:type="gramEnd"/>
      <w:r w:rsidR="002525E2">
        <w:t xml:space="preserve"> dana. </w:t>
      </w:r>
    </w:p>
    <w:p w14:paraId="4A83DB69" w14:textId="25CB2AC8" w:rsidR="00EE4953" w:rsidRDefault="00A82CC6" w:rsidP="00952E61">
      <w:pPr>
        <w:spacing w:line="276" w:lineRule="auto"/>
      </w:pPr>
      <w:r>
        <w:t>Koji kraj?</w:t>
      </w:r>
      <w:r w:rsidR="00EE4953">
        <w:t xml:space="preserve"> </w:t>
      </w:r>
      <w:proofErr w:type="gramStart"/>
      <w:r w:rsidR="00EE4953">
        <w:t>pitao</w:t>
      </w:r>
      <w:proofErr w:type="gramEnd"/>
      <w:r w:rsidR="00EE4953">
        <w:t xml:space="preserve"> si me</w:t>
      </w:r>
    </w:p>
    <w:p w14:paraId="158B284B" w14:textId="3F8535C5" w:rsidR="002525E2" w:rsidRDefault="002525E2" w:rsidP="00952E61">
      <w:pPr>
        <w:spacing w:line="276" w:lineRule="auto"/>
      </w:pPr>
      <w:r>
        <w:t xml:space="preserve">Na Slaviji. </w:t>
      </w:r>
    </w:p>
    <w:p w14:paraId="746C8C3F" w14:textId="77777777" w:rsidR="00EE4953" w:rsidRDefault="002525E2" w:rsidP="00952E61">
      <w:pPr>
        <w:spacing w:line="276" w:lineRule="auto"/>
      </w:pPr>
      <w:proofErr w:type="gramStart"/>
      <w:r>
        <w:t>Hoćemo kod tebe?</w:t>
      </w:r>
      <w:proofErr w:type="gramEnd"/>
      <w:r>
        <w:t xml:space="preserve"> </w:t>
      </w:r>
    </w:p>
    <w:p w14:paraId="01086E94" w14:textId="034D4A3F" w:rsidR="002525E2" w:rsidRDefault="002525E2" w:rsidP="00952E61">
      <w:pPr>
        <w:spacing w:line="276" w:lineRule="auto"/>
      </w:pPr>
      <w:r>
        <w:t>Svrati.</w:t>
      </w:r>
    </w:p>
    <w:p w14:paraId="34E0DEB0" w14:textId="3D22F22B" w:rsidR="004D4054" w:rsidRDefault="002F4819" w:rsidP="00952E61">
      <w:pPr>
        <w:spacing w:line="276" w:lineRule="auto"/>
      </w:pPr>
      <w:r>
        <w:t>Jutro je</w:t>
      </w:r>
      <w:r w:rsidR="004D4054">
        <w:t xml:space="preserve"> bilo isto sunčano kao i </w:t>
      </w:r>
      <w:proofErr w:type="gramStart"/>
      <w:r w:rsidR="004D4054">
        <w:t>danas</w:t>
      </w:r>
      <w:proofErr w:type="gramEnd"/>
      <w:r w:rsidR="004D4054">
        <w:t xml:space="preserve">. </w:t>
      </w:r>
    </w:p>
    <w:p w14:paraId="31CBCFD1" w14:textId="77777777" w:rsidR="004D4054" w:rsidRDefault="004D4054" w:rsidP="00952E61">
      <w:pPr>
        <w:spacing w:line="276" w:lineRule="auto"/>
      </w:pPr>
      <w:proofErr w:type="gramStart"/>
      <w:r>
        <w:t>Doneo si jaja, pavlaku i banane.</w:t>
      </w:r>
      <w:proofErr w:type="gramEnd"/>
    </w:p>
    <w:p w14:paraId="72F06282" w14:textId="77777777" w:rsidR="004D4054" w:rsidRDefault="004D4054" w:rsidP="00952E61">
      <w:pPr>
        <w:spacing w:line="276" w:lineRule="auto"/>
      </w:pPr>
      <w:proofErr w:type="gramStart"/>
      <w:r>
        <w:t>Napravili smo salatu i jeli iz iste činije.</w:t>
      </w:r>
      <w:proofErr w:type="gramEnd"/>
    </w:p>
    <w:p w14:paraId="0B00106A" w14:textId="77777777" w:rsidR="004D4054" w:rsidRDefault="004D4054" w:rsidP="00952E61">
      <w:pPr>
        <w:spacing w:line="276" w:lineRule="auto"/>
      </w:pPr>
      <w:proofErr w:type="gramStart"/>
      <w:r>
        <w:t>Imao si svoj crni čaj.</w:t>
      </w:r>
      <w:proofErr w:type="gramEnd"/>
      <w:r>
        <w:t xml:space="preserve"> </w:t>
      </w:r>
      <w:proofErr w:type="gramStart"/>
      <w:r>
        <w:t>Ne piješ kafu.</w:t>
      </w:r>
      <w:proofErr w:type="gramEnd"/>
      <w:r>
        <w:t xml:space="preserve"> </w:t>
      </w:r>
    </w:p>
    <w:p w14:paraId="1C82574D" w14:textId="77777777" w:rsidR="004D4054" w:rsidRDefault="004D4054" w:rsidP="00952E61">
      <w:pPr>
        <w:spacing w:line="276" w:lineRule="auto"/>
      </w:pPr>
      <w:proofErr w:type="gramStart"/>
      <w:r>
        <w:t>Ne sećam se razgovora.</w:t>
      </w:r>
      <w:proofErr w:type="gramEnd"/>
      <w:r>
        <w:t xml:space="preserve"> </w:t>
      </w:r>
    </w:p>
    <w:p w14:paraId="4F5BDF91" w14:textId="615FB638" w:rsidR="004D4054" w:rsidRDefault="004D4054" w:rsidP="00952E61">
      <w:pPr>
        <w:spacing w:line="276" w:lineRule="auto"/>
      </w:pPr>
      <w:proofErr w:type="gramStart"/>
      <w:r>
        <w:t>Sećam se osećanja.</w:t>
      </w:r>
      <w:proofErr w:type="gramEnd"/>
      <w:r>
        <w:t xml:space="preserve"> Tenzi</w:t>
      </w:r>
      <w:r w:rsidR="00EE4953">
        <w:t xml:space="preserve">je. </w:t>
      </w:r>
      <w:r w:rsidR="005D11EF">
        <w:t xml:space="preserve">Osmeha. </w:t>
      </w:r>
      <w:r w:rsidR="00EE4953">
        <w:t>Užitka</w:t>
      </w:r>
      <w:r>
        <w:t xml:space="preserve">. </w:t>
      </w:r>
    </w:p>
    <w:p w14:paraId="050799B7" w14:textId="477311EC" w:rsidR="00A82CC6" w:rsidRDefault="006100A1" w:rsidP="00952E61">
      <w:pPr>
        <w:spacing w:line="276" w:lineRule="auto"/>
      </w:pPr>
      <w:r>
        <w:t>S</w:t>
      </w:r>
      <w:r w:rsidR="00A82CC6">
        <w:t xml:space="preserve">ećam se koreografije privlačnosti koja se odvijala kroz dinamiku naših fizioloških sinhronosti dok smo sedeli </w:t>
      </w:r>
      <w:proofErr w:type="gramStart"/>
      <w:r w:rsidR="00A82CC6">
        <w:t>na</w:t>
      </w:r>
      <w:proofErr w:type="gramEnd"/>
      <w:r w:rsidR="00A82CC6">
        <w:t xml:space="preserve"> mom kauču. </w:t>
      </w:r>
    </w:p>
    <w:p w14:paraId="1CACB1C8" w14:textId="6C363CAC" w:rsidR="004D4054" w:rsidRDefault="004D4054" w:rsidP="00952E61">
      <w:pPr>
        <w:spacing w:line="276" w:lineRule="auto"/>
      </w:pPr>
      <w:r>
        <w:t xml:space="preserve">Ostajao si još dva </w:t>
      </w:r>
      <w:proofErr w:type="gramStart"/>
      <w:r>
        <w:t>dana</w:t>
      </w:r>
      <w:proofErr w:type="gramEnd"/>
      <w:r>
        <w:t xml:space="preserve"> u Beogradu,</w:t>
      </w:r>
      <w:r w:rsidR="008062EF">
        <w:t xml:space="preserve"> </w:t>
      </w:r>
      <w:r>
        <w:t xml:space="preserve">ali si </w:t>
      </w:r>
      <w:r w:rsidR="006100A1">
        <w:t xml:space="preserve">mi </w:t>
      </w:r>
      <w:r>
        <w:t xml:space="preserve">na izlazu iz zgrade </w:t>
      </w:r>
      <w:r w:rsidR="00A82CC6">
        <w:t xml:space="preserve">ladno </w:t>
      </w:r>
      <w:r>
        <w:t xml:space="preserve">rekao: </w:t>
      </w:r>
    </w:p>
    <w:p w14:paraId="282D111C" w14:textId="564E5D5A" w:rsidR="004D4054" w:rsidRPr="008062EF" w:rsidRDefault="004D4054" w:rsidP="00952E61">
      <w:pPr>
        <w:spacing w:line="276" w:lineRule="auto"/>
        <w:rPr>
          <w:i/>
        </w:rPr>
      </w:pPr>
      <w:r w:rsidRPr="008062EF">
        <w:rPr>
          <w:i/>
        </w:rPr>
        <w:t xml:space="preserve">Pre ćeš doći ti u Berlin, nego </w:t>
      </w:r>
      <w:proofErr w:type="gramStart"/>
      <w:r w:rsidRPr="008062EF">
        <w:rPr>
          <w:i/>
        </w:rPr>
        <w:t>ja</w:t>
      </w:r>
      <w:proofErr w:type="gramEnd"/>
      <w:r w:rsidRPr="008062EF">
        <w:rPr>
          <w:i/>
        </w:rPr>
        <w:t xml:space="preserve"> u Beograd. </w:t>
      </w:r>
      <w:proofErr w:type="gramStart"/>
      <w:r w:rsidRPr="008062EF">
        <w:rPr>
          <w:i/>
        </w:rPr>
        <w:t>Javi se</w:t>
      </w:r>
      <w:r w:rsidR="00A82CC6" w:rsidRPr="008062EF">
        <w:rPr>
          <w:i/>
        </w:rPr>
        <w:t xml:space="preserve"> kad dođeš</w:t>
      </w:r>
      <w:r w:rsidR="008062EF" w:rsidRPr="008062EF">
        <w:rPr>
          <w:i/>
        </w:rPr>
        <w:t>.</w:t>
      </w:r>
      <w:proofErr w:type="gramEnd"/>
    </w:p>
    <w:p w14:paraId="2FDE7942" w14:textId="1A567A19" w:rsidR="005D11EF" w:rsidRDefault="004D4054" w:rsidP="00952E61">
      <w:pPr>
        <w:spacing w:line="276" w:lineRule="auto"/>
      </w:pPr>
      <w:proofErr w:type="gramStart"/>
      <w:r>
        <w:t>Zagrlio si me.</w:t>
      </w:r>
      <w:proofErr w:type="gramEnd"/>
      <w:r w:rsidR="008062EF">
        <w:t xml:space="preserve"> </w:t>
      </w:r>
      <w:r>
        <w:t xml:space="preserve">Više </w:t>
      </w:r>
      <w:proofErr w:type="gramStart"/>
      <w:r>
        <w:t>te</w:t>
      </w:r>
      <w:proofErr w:type="gramEnd"/>
      <w:r>
        <w:t xml:space="preserve"> nikada nisam video posle toga. </w:t>
      </w:r>
    </w:p>
    <w:p w14:paraId="501AEA26" w14:textId="518F517B" w:rsidR="004D4054" w:rsidRDefault="004D4054" w:rsidP="00952E61">
      <w:pPr>
        <w:spacing w:line="276" w:lineRule="auto"/>
      </w:pPr>
      <w:r>
        <w:t xml:space="preserve">Leto pre ovog susreta, </w:t>
      </w:r>
      <w:r w:rsidR="008062EF">
        <w:t>sreo</w:t>
      </w:r>
      <w:r>
        <w:t xml:space="preserve"> sam </w:t>
      </w:r>
      <w:proofErr w:type="gramStart"/>
      <w:r w:rsidR="008062EF">
        <w:t>te</w:t>
      </w:r>
      <w:proofErr w:type="gramEnd"/>
      <w:r w:rsidR="008062EF">
        <w:t xml:space="preserve"> </w:t>
      </w:r>
      <w:r>
        <w:t>u tom Berlinu.</w:t>
      </w:r>
    </w:p>
    <w:p w14:paraId="3788FFF5" w14:textId="77777777" w:rsidR="002F4819" w:rsidRDefault="004D4054" w:rsidP="00952E61">
      <w:pPr>
        <w:spacing w:line="276" w:lineRule="auto"/>
      </w:pPr>
      <w:r>
        <w:t xml:space="preserve">Hajzenhajde Park. Rosenthaler platz. </w:t>
      </w:r>
      <w:r w:rsidR="002F4819">
        <w:t xml:space="preserve">Do you read me? </w:t>
      </w:r>
      <w:r>
        <w:t xml:space="preserve">Volksbuhne. </w:t>
      </w:r>
    </w:p>
    <w:p w14:paraId="0CE3338C" w14:textId="00BF79E8" w:rsidR="004D4054" w:rsidRDefault="004D4054" w:rsidP="00952E61">
      <w:pPr>
        <w:spacing w:line="276" w:lineRule="auto"/>
      </w:pPr>
      <w:r>
        <w:t>Uferstudios.</w:t>
      </w:r>
      <w:r w:rsidR="002F4819">
        <w:t xml:space="preserve"> </w:t>
      </w:r>
      <w:r w:rsidR="00A82CC6">
        <w:t>Mobel Olfe</w:t>
      </w:r>
      <w:r>
        <w:t xml:space="preserve">. Silver future. </w:t>
      </w:r>
      <w:proofErr w:type="gramStart"/>
      <w:r>
        <w:t>Tanz im August.</w:t>
      </w:r>
      <w:proofErr w:type="gramEnd"/>
      <w:r>
        <w:t xml:space="preserve"> </w:t>
      </w:r>
    </w:p>
    <w:p w14:paraId="033D2DFF" w14:textId="0235ABDC" w:rsidR="004D4054" w:rsidRDefault="004D4054" w:rsidP="00952E61">
      <w:pPr>
        <w:spacing w:line="276" w:lineRule="auto"/>
      </w:pPr>
      <w:proofErr w:type="gramStart"/>
      <w:r>
        <w:t xml:space="preserve">Kretanje po debelom parčetu svog nekadašnjeg života </w:t>
      </w:r>
      <w:r w:rsidR="002D7C16">
        <w:t>bilo mi je emotivno</w:t>
      </w:r>
      <w:r>
        <w:t>.</w:t>
      </w:r>
      <w:proofErr w:type="gramEnd"/>
      <w:r>
        <w:t xml:space="preserve"> </w:t>
      </w:r>
    </w:p>
    <w:p w14:paraId="5D1A4296" w14:textId="72EFCD0F" w:rsidR="004D4054" w:rsidRDefault="00551B5C" w:rsidP="00952E61">
      <w:pPr>
        <w:spacing w:line="276" w:lineRule="auto"/>
      </w:pPr>
      <w:r>
        <w:t>Ali t</w:t>
      </w:r>
      <w:r w:rsidR="004D4054">
        <w:t xml:space="preserve">i i </w:t>
      </w:r>
      <w:proofErr w:type="gramStart"/>
      <w:r w:rsidR="004D4054">
        <w:t>ja</w:t>
      </w:r>
      <w:proofErr w:type="gramEnd"/>
      <w:r w:rsidR="004D4054">
        <w:t xml:space="preserve"> smo to </w:t>
      </w:r>
      <w:r w:rsidR="00A82CC6">
        <w:t xml:space="preserve">veče </w:t>
      </w:r>
      <w:r w:rsidR="008062EF">
        <w:t>razgovarali u ćošku terase na nekoj žurci</w:t>
      </w:r>
      <w:r w:rsidR="00A82CC6">
        <w:t>.</w:t>
      </w:r>
    </w:p>
    <w:p w14:paraId="5379621D" w14:textId="77777777" w:rsidR="004D4054" w:rsidRDefault="004D4054" w:rsidP="00952E61">
      <w:pPr>
        <w:spacing w:line="276" w:lineRule="auto"/>
      </w:pPr>
      <w:r>
        <w:t>O Rijeci.</w:t>
      </w:r>
    </w:p>
    <w:p w14:paraId="72B5D969" w14:textId="77777777" w:rsidR="004D4054" w:rsidRDefault="004D4054" w:rsidP="00952E61">
      <w:pPr>
        <w:spacing w:line="276" w:lineRule="auto"/>
      </w:pPr>
      <w:r>
        <w:t xml:space="preserve">O pravima umetnika. </w:t>
      </w:r>
    </w:p>
    <w:p w14:paraId="4C63BCC2" w14:textId="2787C3DA" w:rsidR="004D4054" w:rsidRDefault="00CF679C" w:rsidP="00952E61">
      <w:pPr>
        <w:spacing w:line="276" w:lineRule="auto"/>
      </w:pPr>
      <w:r>
        <w:lastRenderedPageBreak/>
        <w:t>O</w:t>
      </w:r>
      <w:r w:rsidR="004D4054">
        <w:t xml:space="preserve"> društvenoj, ekonomskoj, političkoj prekarizaciji života umetnika.</w:t>
      </w:r>
      <w:r w:rsidR="00EE4953">
        <w:t xml:space="preserve"> </w:t>
      </w:r>
      <w:r w:rsidR="004D4054">
        <w:t xml:space="preserve">Svih građana. </w:t>
      </w:r>
    </w:p>
    <w:p w14:paraId="294D2B6E" w14:textId="77777777" w:rsidR="004D4054" w:rsidRDefault="004D4054" w:rsidP="00952E61">
      <w:pPr>
        <w:spacing w:line="276" w:lineRule="auto"/>
      </w:pPr>
      <w:r>
        <w:t xml:space="preserve">O vlastima koje </w:t>
      </w:r>
      <w:proofErr w:type="gramStart"/>
      <w:r>
        <w:t>na</w:t>
      </w:r>
      <w:proofErr w:type="gramEnd"/>
      <w:r>
        <w:t xml:space="preserve"> toj prekarnosti opstaju. </w:t>
      </w:r>
    </w:p>
    <w:p w14:paraId="1087E358" w14:textId="77777777" w:rsidR="004D4054" w:rsidRDefault="004D4054" w:rsidP="00952E61">
      <w:pPr>
        <w:spacing w:line="276" w:lineRule="auto"/>
      </w:pPr>
      <w:r>
        <w:t xml:space="preserve">O individualizaciji i konkurentnosti </w:t>
      </w:r>
      <w:proofErr w:type="gramStart"/>
      <w:r>
        <w:t>na</w:t>
      </w:r>
      <w:proofErr w:type="gramEnd"/>
      <w:r>
        <w:t xml:space="preserve"> tržištu. </w:t>
      </w:r>
    </w:p>
    <w:p w14:paraId="48296C47" w14:textId="77777777" w:rsidR="004D4054" w:rsidRDefault="004D4054" w:rsidP="00952E61">
      <w:pPr>
        <w:spacing w:line="276" w:lineRule="auto"/>
      </w:pPr>
      <w:r>
        <w:t>O fleksibilnosti rada.</w:t>
      </w:r>
    </w:p>
    <w:p w14:paraId="782BBA4E" w14:textId="77777777" w:rsidR="004D4054" w:rsidRDefault="004D4054" w:rsidP="00952E61">
      <w:pPr>
        <w:spacing w:line="276" w:lineRule="auto"/>
      </w:pPr>
      <w:r>
        <w:t>O socijalizmu.</w:t>
      </w:r>
    </w:p>
    <w:p w14:paraId="40972C5C" w14:textId="77777777" w:rsidR="004D4054" w:rsidRDefault="004D4054" w:rsidP="00952E61">
      <w:pPr>
        <w:spacing w:line="276" w:lineRule="auto"/>
      </w:pPr>
      <w:r>
        <w:t>O partizanima? Nisam siguran.</w:t>
      </w:r>
    </w:p>
    <w:p w14:paraId="65E55043" w14:textId="58F764DE" w:rsidR="00CF679C" w:rsidRDefault="00CF679C" w:rsidP="00952E61">
      <w:pPr>
        <w:spacing w:line="276" w:lineRule="auto"/>
      </w:pPr>
      <w:proofErr w:type="gramStart"/>
      <w:r>
        <w:t>Mislio sam da si nekadašnji upravnik Riječkog narodnog kazališta.</w:t>
      </w:r>
      <w:proofErr w:type="gramEnd"/>
      <w:r>
        <w:t xml:space="preserve"> </w:t>
      </w:r>
    </w:p>
    <w:p w14:paraId="32E5062C" w14:textId="6465FA9D" w:rsidR="004D4054" w:rsidRDefault="002525E2" w:rsidP="00952E61">
      <w:pPr>
        <w:spacing w:line="276" w:lineRule="auto"/>
      </w:pPr>
      <w:proofErr w:type="gramStart"/>
      <w:r>
        <w:t>Dok</w:t>
      </w:r>
      <w:r w:rsidR="00386BD5">
        <w:t xml:space="preserve"> si sedeo i</w:t>
      </w:r>
      <w:r>
        <w:t xml:space="preserve"> ležao</w:t>
      </w:r>
      <w:r w:rsidR="00386BD5">
        <w:t>,</w:t>
      </w:r>
      <w:r>
        <w:t xml:space="preserve"> p</w:t>
      </w:r>
      <w:r w:rsidR="004D4054">
        <w:t>o tvom telu su se smenjiv</w:t>
      </w:r>
      <w:r>
        <w:t xml:space="preserve">ale </w:t>
      </w:r>
      <w:r w:rsidR="00386BD5">
        <w:t>poze iz istorije umetnosti</w:t>
      </w:r>
      <w:r w:rsidR="00A82CC6">
        <w:t>…uvek otvorena karlica</w:t>
      </w:r>
      <w:r w:rsidR="004D4054">
        <w:t>.</w:t>
      </w:r>
      <w:proofErr w:type="gramEnd"/>
      <w:r w:rsidR="004D4054">
        <w:t xml:space="preserve"> </w:t>
      </w:r>
      <w:proofErr w:type="gramStart"/>
      <w:r w:rsidR="004D4054">
        <w:t xml:space="preserve">Voliš </w:t>
      </w:r>
      <w:r w:rsidR="00A82CC6">
        <w:t>tu pozu</w:t>
      </w:r>
      <w:r w:rsidR="004D4054">
        <w:t>.</w:t>
      </w:r>
      <w:proofErr w:type="gramEnd"/>
    </w:p>
    <w:p w14:paraId="172A8959" w14:textId="77777777" w:rsidR="004D4054" w:rsidRDefault="004D4054" w:rsidP="00952E61">
      <w:pPr>
        <w:spacing w:line="276" w:lineRule="auto"/>
      </w:pPr>
      <w:r>
        <w:t>Lenji akt. Nasmejani akt. Stidljivi akt.</w:t>
      </w:r>
      <w:r w:rsidRPr="00D404F1">
        <w:t xml:space="preserve"> </w:t>
      </w:r>
      <w:r>
        <w:t xml:space="preserve">Atletski akt.  </w:t>
      </w:r>
    </w:p>
    <w:p w14:paraId="55E3DA1F" w14:textId="77777777" w:rsidR="004D4054" w:rsidRDefault="004D4054" w:rsidP="00952E61">
      <w:pPr>
        <w:spacing w:line="276" w:lineRule="auto"/>
      </w:pPr>
      <w:r>
        <w:t xml:space="preserve">Realistički akt. Ikonički akt. Pobunjenički akt. Radnički akt. </w:t>
      </w:r>
    </w:p>
    <w:p w14:paraId="2133B958" w14:textId="77777777" w:rsidR="004D4054" w:rsidRDefault="004D4054" w:rsidP="00952E61">
      <w:pPr>
        <w:spacing w:line="276" w:lineRule="auto"/>
      </w:pPr>
      <w:r>
        <w:t xml:space="preserve">Beli patrijarhat. </w:t>
      </w:r>
    </w:p>
    <w:p w14:paraId="585A35E4" w14:textId="77777777" w:rsidR="004D4054" w:rsidRDefault="004D4054" w:rsidP="00952E61">
      <w:pPr>
        <w:spacing w:line="276" w:lineRule="auto"/>
      </w:pPr>
      <w:r>
        <w:t>Karavađo, Mikelanđelo, El Greko, Direr, Ruben, Renoar…</w:t>
      </w:r>
    </w:p>
    <w:p w14:paraId="17D24C43" w14:textId="77777777" w:rsidR="004D4054" w:rsidRDefault="004D4054" w:rsidP="00952E61">
      <w:pPr>
        <w:spacing w:line="276" w:lineRule="auto"/>
      </w:pPr>
      <w:r>
        <w:t xml:space="preserve">Do you </w:t>
      </w:r>
      <w:proofErr w:type="gramStart"/>
      <w:r>
        <w:t>wanna</w:t>
      </w:r>
      <w:proofErr w:type="gramEnd"/>
      <w:r>
        <w:t xml:space="preserve"> come over?</w:t>
      </w:r>
    </w:p>
    <w:p w14:paraId="79C47769" w14:textId="77777777" w:rsidR="004D4054" w:rsidRDefault="004D4054" w:rsidP="00952E61">
      <w:pPr>
        <w:spacing w:line="276" w:lineRule="auto"/>
      </w:pPr>
      <w:proofErr w:type="gramStart"/>
      <w:r>
        <w:t>Otišao sam kući.</w:t>
      </w:r>
      <w:proofErr w:type="gramEnd"/>
      <w:r>
        <w:t xml:space="preserve"> </w:t>
      </w:r>
    </w:p>
    <w:p w14:paraId="124DC2CF" w14:textId="77777777" w:rsidR="004027F9" w:rsidRDefault="004027F9" w:rsidP="00952E61">
      <w:pPr>
        <w:spacing w:line="276" w:lineRule="auto"/>
      </w:pPr>
    </w:p>
    <w:p w14:paraId="747E521A" w14:textId="5EB784C3" w:rsidR="004027F9" w:rsidRDefault="007C39F8" w:rsidP="00952E61">
      <w:pPr>
        <w:spacing w:line="276" w:lineRule="auto"/>
      </w:pPr>
      <w:r>
        <w:t xml:space="preserve">Danas, </w:t>
      </w:r>
      <w:r w:rsidR="006931EB">
        <w:t xml:space="preserve">samo </w:t>
      </w:r>
      <w:r>
        <w:t>pre pedeset</w:t>
      </w:r>
      <w:r w:rsidR="004027F9">
        <w:t xml:space="preserve"> dve nedelje, </w:t>
      </w:r>
    </w:p>
    <w:p w14:paraId="7FF2C23C" w14:textId="30DB19C3" w:rsidR="004027F9" w:rsidRDefault="00551B5C" w:rsidP="00952E61">
      <w:pPr>
        <w:spacing w:line="276" w:lineRule="auto"/>
      </w:pPr>
      <w:r>
        <w:t xml:space="preserve">Pre nego što smo se </w:t>
      </w:r>
      <w:r w:rsidR="00413C42">
        <w:t>s</w:t>
      </w:r>
      <w:r>
        <w:t xml:space="preserve">reli, </w:t>
      </w:r>
      <w:r w:rsidR="004027F9">
        <w:t xml:space="preserve">pitao sam </w:t>
      </w:r>
      <w:proofErr w:type="gramStart"/>
      <w:r w:rsidR="004027F9">
        <w:t>te</w:t>
      </w:r>
      <w:proofErr w:type="gramEnd"/>
      <w:r w:rsidR="004027F9">
        <w:t xml:space="preserve"> u poruci: šta radiš?</w:t>
      </w:r>
    </w:p>
    <w:p w14:paraId="416D0FAC" w14:textId="7C837482" w:rsidR="006931EB" w:rsidRDefault="006931EB" w:rsidP="00952E61">
      <w:pPr>
        <w:spacing w:line="276" w:lineRule="auto"/>
      </w:pPr>
      <w:r>
        <w:t xml:space="preserve">Dok si preispitivao da li osećaš </w:t>
      </w:r>
      <w:r w:rsidR="00C375A7">
        <w:t xml:space="preserve">u svom telu </w:t>
      </w:r>
      <w:r>
        <w:t xml:space="preserve">simptome alergije </w:t>
      </w:r>
      <w:proofErr w:type="gramStart"/>
      <w:r>
        <w:t>ili</w:t>
      </w:r>
      <w:proofErr w:type="gramEnd"/>
      <w:r>
        <w:t xml:space="preserve"> bolesti, </w:t>
      </w:r>
    </w:p>
    <w:p w14:paraId="4C3748DA" w14:textId="2F90F2BB" w:rsidR="004027F9" w:rsidRDefault="006931EB" w:rsidP="00952E61">
      <w:pPr>
        <w:spacing w:line="276" w:lineRule="auto"/>
      </w:pPr>
      <w:proofErr w:type="gramStart"/>
      <w:r>
        <w:t>p</w:t>
      </w:r>
      <w:r w:rsidR="004027F9">
        <w:t>oslao</w:t>
      </w:r>
      <w:proofErr w:type="gramEnd"/>
      <w:r w:rsidR="004027F9">
        <w:t xml:space="preserve"> si mi sliku knjige </w:t>
      </w:r>
      <w:r w:rsidR="004027F9" w:rsidRPr="00C5324B">
        <w:rPr>
          <w:i/>
        </w:rPr>
        <w:t>Public sphere by performance</w:t>
      </w:r>
      <w:r w:rsidR="008E64AD" w:rsidRPr="008E64AD">
        <w:rPr>
          <w:rStyle w:val="FootnoteReference"/>
        </w:rPr>
        <w:t xml:space="preserve"> </w:t>
      </w:r>
      <w:r>
        <w:t>.</w:t>
      </w:r>
      <w:r w:rsidR="008E64AD">
        <w:rPr>
          <w:rStyle w:val="FootnoteReference"/>
        </w:rPr>
        <w:footnoteReference w:id="2"/>
      </w:r>
      <w:r w:rsidR="004027F9">
        <w:t xml:space="preserve">  </w:t>
      </w:r>
    </w:p>
    <w:p w14:paraId="6E269C3C" w14:textId="525626BB" w:rsidR="00DF5902" w:rsidRDefault="006931EB" w:rsidP="00952E61">
      <w:pPr>
        <w:spacing w:line="276" w:lineRule="auto"/>
      </w:pPr>
      <w:r>
        <w:t>T</w:t>
      </w:r>
      <w:r w:rsidR="008E64AD">
        <w:t xml:space="preserve">o je </w:t>
      </w:r>
      <w:r w:rsidR="00666C32">
        <w:t xml:space="preserve">bilo </w:t>
      </w:r>
      <w:r w:rsidR="006100A1">
        <w:t>smešno</w:t>
      </w:r>
      <w:r w:rsidR="008E64AD">
        <w:t xml:space="preserve">, </w:t>
      </w:r>
      <w:r w:rsidR="001F4DDC">
        <w:t>pošto</w:t>
      </w:r>
      <w:r w:rsidR="008E64AD">
        <w:t xml:space="preserve"> se </w:t>
      </w:r>
      <w:r w:rsidR="00EF1CD5">
        <w:t>tema</w:t>
      </w:r>
      <w:r w:rsidR="00666C32">
        <w:t xml:space="preserve"> knjige </w:t>
      </w:r>
      <w:r w:rsidR="008062EF">
        <w:t xml:space="preserve">– </w:t>
      </w:r>
      <w:r w:rsidR="00666C32" w:rsidRPr="008062EF">
        <w:rPr>
          <w:i/>
        </w:rPr>
        <w:t>pomračenje</w:t>
      </w:r>
      <w:r w:rsidR="008E64AD" w:rsidRPr="008062EF">
        <w:rPr>
          <w:i/>
        </w:rPr>
        <w:t xml:space="preserve"> javne sfere tokom dvadesetog veka, </w:t>
      </w:r>
      <w:r w:rsidR="00666C32" w:rsidRPr="008062EF">
        <w:rPr>
          <w:i/>
        </w:rPr>
        <w:t>kao obeležje</w:t>
      </w:r>
      <w:r w:rsidR="008E64AD" w:rsidRPr="008062EF">
        <w:rPr>
          <w:i/>
        </w:rPr>
        <w:t xml:space="preserve"> </w:t>
      </w:r>
      <w:r w:rsidR="008062EF" w:rsidRPr="008062EF">
        <w:rPr>
          <w:i/>
        </w:rPr>
        <w:t>krize predstavničke demokratije</w:t>
      </w:r>
      <w:r w:rsidR="00DF5902">
        <w:t xml:space="preserve"> – </w:t>
      </w:r>
    </w:p>
    <w:p w14:paraId="3AB29D50" w14:textId="77777777" w:rsidR="00551B5C" w:rsidRDefault="00DF5902" w:rsidP="00952E61">
      <w:pPr>
        <w:spacing w:line="276" w:lineRule="auto"/>
      </w:pPr>
      <w:proofErr w:type="gramStart"/>
      <w:r>
        <w:t>upravo</w:t>
      </w:r>
      <w:proofErr w:type="gramEnd"/>
      <w:r>
        <w:t xml:space="preserve"> odvijala</w:t>
      </w:r>
      <w:r w:rsidR="005D11EF">
        <w:t xml:space="preserve"> pred </w:t>
      </w:r>
      <w:r w:rsidR="00952E61">
        <w:t>naši</w:t>
      </w:r>
      <w:r>
        <w:t>m očima</w:t>
      </w:r>
      <w:r w:rsidR="00551B5C">
        <w:t>,</w:t>
      </w:r>
      <w:r>
        <w:t xml:space="preserve"> </w:t>
      </w:r>
    </w:p>
    <w:p w14:paraId="532F2A3E" w14:textId="67463A73" w:rsidR="005D11EF" w:rsidRDefault="005D11EF" w:rsidP="00952E61">
      <w:pPr>
        <w:spacing w:line="276" w:lineRule="auto"/>
      </w:pPr>
      <w:proofErr w:type="gramStart"/>
      <w:r>
        <w:t>iste</w:t>
      </w:r>
      <w:proofErr w:type="gramEnd"/>
      <w:r>
        <w:t xml:space="preserve"> nedelje</w:t>
      </w:r>
      <w:r w:rsidR="00551B5C">
        <w:t xml:space="preserve"> </w:t>
      </w:r>
      <w:r w:rsidR="00EF1CD5">
        <w:t>kada</w:t>
      </w:r>
      <w:r>
        <w:t xml:space="preserve"> je</w:t>
      </w:r>
      <w:r w:rsidR="003A1A9E">
        <w:t xml:space="preserve"> u </w:t>
      </w:r>
      <w:r w:rsidR="00E6747A">
        <w:t xml:space="preserve">Srbiji </w:t>
      </w:r>
      <w:r w:rsidR="00DF5902">
        <w:t>potvrđen</w:t>
      </w:r>
      <w:r w:rsidR="00E6747A">
        <w:t xml:space="preserve"> prvi slučaj zaraze </w:t>
      </w:r>
      <w:r w:rsidR="003A1A9E">
        <w:t xml:space="preserve">korona virusom, </w:t>
      </w:r>
    </w:p>
    <w:p w14:paraId="4FBB700B" w14:textId="55F88252" w:rsidR="00061AC8" w:rsidRDefault="008062EF" w:rsidP="00952E61">
      <w:pPr>
        <w:spacing w:line="276" w:lineRule="auto"/>
      </w:pPr>
      <w:proofErr w:type="gramStart"/>
      <w:r>
        <w:t>dok</w:t>
      </w:r>
      <w:proofErr w:type="gramEnd"/>
      <w:r>
        <w:t xml:space="preserve"> je</w:t>
      </w:r>
      <w:r w:rsidR="003A1A9E">
        <w:t xml:space="preserve"> </w:t>
      </w:r>
      <w:r w:rsidR="002D7C16" w:rsidRPr="002D7C16">
        <w:t xml:space="preserve">u svetu </w:t>
      </w:r>
      <w:r w:rsidR="000D507B">
        <w:t>stohiljaditi slučaj</w:t>
      </w:r>
      <w:r w:rsidR="00C375A7">
        <w:t xml:space="preserve"> </w:t>
      </w:r>
      <w:r>
        <w:t>blokirao</w:t>
      </w:r>
      <w:r w:rsidR="006931EB">
        <w:t xml:space="preserve"> </w:t>
      </w:r>
      <w:r w:rsidR="000D507B">
        <w:t>Italiju, Španiju…</w:t>
      </w:r>
    </w:p>
    <w:p w14:paraId="429578C5" w14:textId="09637A00" w:rsidR="00061AC8" w:rsidRDefault="00061AC8" w:rsidP="00952E61">
      <w:pPr>
        <w:spacing w:line="276" w:lineRule="auto"/>
      </w:pPr>
      <w:r>
        <w:t>P</w:t>
      </w:r>
      <w:r w:rsidRPr="00EB49CE">
        <w:t xml:space="preserve">redsednik Srbije </w:t>
      </w:r>
      <w:r w:rsidR="008062EF">
        <w:t>je uz predstavnike vlade</w:t>
      </w:r>
      <w:r>
        <w:t xml:space="preserve"> </w:t>
      </w:r>
      <w:r w:rsidR="00EE4953">
        <w:t>izjavio:</w:t>
      </w:r>
    </w:p>
    <w:p w14:paraId="7B4705B7" w14:textId="1535845A" w:rsidR="00061AC8" w:rsidRDefault="00061AC8" w:rsidP="00952E61">
      <w:pPr>
        <w:spacing w:line="276" w:lineRule="auto"/>
      </w:pPr>
      <w:proofErr w:type="gramStart"/>
      <w:r>
        <w:t>da</w:t>
      </w:r>
      <w:proofErr w:type="gramEnd"/>
      <w:r>
        <w:t xml:space="preserve"> ima ra</w:t>
      </w:r>
      <w:r w:rsidR="003A1A9E">
        <w:t>zloga za oprez</w:t>
      </w:r>
      <w:r>
        <w:t>, ali da nema razloga za paniku;</w:t>
      </w:r>
    </w:p>
    <w:p w14:paraId="6EB329C0" w14:textId="72889365" w:rsidR="00061AC8" w:rsidRDefault="00061AC8" w:rsidP="00952E61">
      <w:pPr>
        <w:spacing w:line="276" w:lineRule="auto"/>
      </w:pPr>
      <w:proofErr w:type="gramStart"/>
      <w:r>
        <w:t>da</w:t>
      </w:r>
      <w:proofErr w:type="gramEnd"/>
      <w:r>
        <w:t xml:space="preserve"> smo </w:t>
      </w:r>
      <w:r w:rsidR="006931EB">
        <w:t xml:space="preserve">na društvenim mrežama </w:t>
      </w:r>
      <w:r>
        <w:t>izloženi kampanji laži i neistina</w:t>
      </w:r>
      <w:r w:rsidR="006931EB">
        <w:t xml:space="preserve"> opozicije</w:t>
      </w:r>
      <w:r>
        <w:t>, ali</w:t>
      </w:r>
    </w:p>
    <w:p w14:paraId="6A5596B8" w14:textId="77777777" w:rsidR="00061AC8" w:rsidRDefault="00061AC8" w:rsidP="00952E61">
      <w:pPr>
        <w:spacing w:line="276" w:lineRule="auto"/>
      </w:pPr>
      <w:proofErr w:type="gramStart"/>
      <w:r>
        <w:t>da</w:t>
      </w:r>
      <w:proofErr w:type="gramEnd"/>
      <w:r>
        <w:t xml:space="preserve"> neće </w:t>
      </w:r>
      <w:r w:rsidRPr="00842868">
        <w:t xml:space="preserve">od lažova </w:t>
      </w:r>
      <w:r>
        <w:t>da pravi nacionalne heroje;</w:t>
      </w:r>
    </w:p>
    <w:p w14:paraId="14191BD9" w14:textId="77777777" w:rsidR="00061AC8" w:rsidRDefault="00061AC8" w:rsidP="00952E61">
      <w:pPr>
        <w:spacing w:line="276" w:lineRule="auto"/>
      </w:pPr>
      <w:proofErr w:type="gramStart"/>
      <w:r>
        <w:t>da</w:t>
      </w:r>
      <w:proofErr w:type="gramEnd"/>
      <w:r>
        <w:t xml:space="preserve"> nema smrtnih slučaja od korona virusa;</w:t>
      </w:r>
    </w:p>
    <w:p w14:paraId="224E0583" w14:textId="77777777" w:rsidR="00061AC8" w:rsidRDefault="00061AC8" w:rsidP="00952E61">
      <w:pPr>
        <w:spacing w:line="276" w:lineRule="auto"/>
      </w:pPr>
      <w:proofErr w:type="gramStart"/>
      <w:r w:rsidRPr="00EB49CE">
        <w:t>da</w:t>
      </w:r>
      <w:proofErr w:type="gramEnd"/>
      <w:r w:rsidRPr="00EB49CE">
        <w:t xml:space="preserve"> velik</w:t>
      </w:r>
      <w:r>
        <w:t>i događaji neće biti otkazivani;</w:t>
      </w:r>
      <w:r w:rsidRPr="00EB49CE">
        <w:t xml:space="preserve"> </w:t>
      </w:r>
    </w:p>
    <w:p w14:paraId="2636367A" w14:textId="77777777" w:rsidR="00061AC8" w:rsidRDefault="00061AC8" w:rsidP="00952E61">
      <w:pPr>
        <w:spacing w:line="276" w:lineRule="auto"/>
      </w:pPr>
      <w:proofErr w:type="gramStart"/>
      <w:r w:rsidRPr="00EB49CE">
        <w:t>da</w:t>
      </w:r>
      <w:proofErr w:type="gramEnd"/>
      <w:r w:rsidRPr="00EB49CE">
        <w:t xml:space="preserve"> </w:t>
      </w:r>
      <w:r>
        <w:t>parlamentarni izbori neće biti pomerani;</w:t>
      </w:r>
    </w:p>
    <w:p w14:paraId="08D4AF87" w14:textId="77777777" w:rsidR="00061AC8" w:rsidRDefault="00061AC8" w:rsidP="00952E61">
      <w:pPr>
        <w:spacing w:line="276" w:lineRule="auto"/>
      </w:pPr>
      <w:proofErr w:type="gramStart"/>
      <w:r w:rsidRPr="00842868">
        <w:t>da</w:t>
      </w:r>
      <w:proofErr w:type="gramEnd"/>
      <w:r w:rsidRPr="00842868">
        <w:t xml:space="preserve"> se posebna pažnja mora obratiti na ekonomiju</w:t>
      </w:r>
      <w:r>
        <w:t xml:space="preserve"> </w:t>
      </w:r>
      <w:r w:rsidRPr="00842868">
        <w:t>zemlje</w:t>
      </w:r>
      <w:r>
        <w:t>;</w:t>
      </w:r>
    </w:p>
    <w:p w14:paraId="6144DE56" w14:textId="510D94D0" w:rsidR="00061AC8" w:rsidRDefault="00061AC8" w:rsidP="00952E61">
      <w:pPr>
        <w:spacing w:line="276" w:lineRule="auto"/>
      </w:pPr>
      <w:proofErr w:type="gramStart"/>
      <w:r w:rsidRPr="00842868">
        <w:t>da</w:t>
      </w:r>
      <w:proofErr w:type="gramEnd"/>
      <w:r w:rsidRPr="00842868">
        <w:t xml:space="preserve"> </w:t>
      </w:r>
      <w:r w:rsidR="00EE4953">
        <w:t>ne</w:t>
      </w:r>
      <w:r w:rsidRPr="00842868">
        <w:t>će menjati spoljnu pol</w:t>
      </w:r>
      <w:r w:rsidR="00EF1CD5">
        <w:t>itičku agendu zbog koronavirusa:</w:t>
      </w:r>
    </w:p>
    <w:p w14:paraId="54C968B3" w14:textId="2E5E2EF8" w:rsidR="006B1B18" w:rsidRPr="00842868" w:rsidRDefault="00C375A7" w:rsidP="00952E61">
      <w:pPr>
        <w:spacing w:line="276" w:lineRule="auto"/>
      </w:pPr>
      <w:proofErr w:type="gramStart"/>
      <w:r>
        <w:t>ali</w:t>
      </w:r>
      <w:proofErr w:type="gramEnd"/>
      <w:r>
        <w:t xml:space="preserve"> </w:t>
      </w:r>
      <w:r w:rsidR="003A1A9E">
        <w:t xml:space="preserve">da je video </w:t>
      </w:r>
      <w:r w:rsidR="006B1B18">
        <w:t xml:space="preserve">od Amerikanaca </w:t>
      </w:r>
      <w:r w:rsidR="003A1A9E">
        <w:t>kako</w:t>
      </w:r>
      <w:r w:rsidR="006B1B18">
        <w:t xml:space="preserve"> alkohol uništava koronavirus, pa je našao sebi izgovor da </w:t>
      </w:r>
      <w:r w:rsidR="006B1B18" w:rsidRPr="00842868">
        <w:t>dnevno</w:t>
      </w:r>
      <w:r w:rsidR="006B1B18">
        <w:t xml:space="preserve"> popije</w:t>
      </w:r>
      <w:r w:rsidR="006B1B18" w:rsidRPr="00842868">
        <w:t xml:space="preserve"> koju čašicu </w:t>
      </w:r>
      <w:r w:rsidR="006B1B18">
        <w:t xml:space="preserve">rakije </w:t>
      </w:r>
      <w:r w:rsidR="00EF1CD5">
        <w:t>više;</w:t>
      </w:r>
    </w:p>
    <w:p w14:paraId="217AEB41" w14:textId="23131624" w:rsidR="00061AC8" w:rsidRDefault="00061AC8" w:rsidP="00952E61">
      <w:pPr>
        <w:spacing w:line="276" w:lineRule="auto"/>
      </w:pPr>
      <w:proofErr w:type="gramStart"/>
      <w:r>
        <w:t>da</w:t>
      </w:r>
      <w:proofErr w:type="gramEnd"/>
      <w:r>
        <w:t xml:space="preserve"> ne može da veruje </w:t>
      </w:r>
      <w:r w:rsidRPr="00EB49CE">
        <w:t>da se „narod koji je preživeo sankcije, bombardovanje, svakojaka maltretiranja, uplašio najsmešnijeg</w:t>
      </w:r>
      <w:r>
        <w:t xml:space="preserve"> virusa u istoriji</w:t>
      </w:r>
      <w:r w:rsidR="00EF1CD5">
        <w:t xml:space="preserve"> čovečanstva</w:t>
      </w:r>
      <w:r>
        <w:t>”;</w:t>
      </w:r>
    </w:p>
    <w:p w14:paraId="039FF1BC" w14:textId="77777777" w:rsidR="00061AC8" w:rsidRDefault="00061AC8" w:rsidP="00952E61">
      <w:pPr>
        <w:spacing w:line="276" w:lineRule="auto"/>
      </w:pPr>
      <w:proofErr w:type="gramStart"/>
      <w:r>
        <w:t>da</w:t>
      </w:r>
      <w:proofErr w:type="gramEnd"/>
      <w:r>
        <w:t xml:space="preserve"> je epidemija u Kini praktično pri kraju;</w:t>
      </w:r>
    </w:p>
    <w:p w14:paraId="22ABEF18" w14:textId="77777777" w:rsidR="00061AC8" w:rsidRDefault="00061AC8" w:rsidP="00952E61">
      <w:pPr>
        <w:spacing w:line="276" w:lineRule="auto"/>
      </w:pPr>
      <w:proofErr w:type="gramStart"/>
      <w:r>
        <w:t>da</w:t>
      </w:r>
      <w:proofErr w:type="gramEnd"/>
      <w:r>
        <w:t xml:space="preserve"> možemo da napravimo vakcinu odmah; </w:t>
      </w:r>
    </w:p>
    <w:p w14:paraId="42ED91A3" w14:textId="2ED90FD8" w:rsidR="00061AC8" w:rsidRDefault="00061AC8" w:rsidP="00952E61">
      <w:pPr>
        <w:spacing w:line="276" w:lineRule="auto"/>
      </w:pPr>
      <w:proofErr w:type="gramStart"/>
      <w:r>
        <w:t>i</w:t>
      </w:r>
      <w:proofErr w:type="gramEnd"/>
      <w:r>
        <w:t xml:space="preserve"> da zato sve žene, građanke Srbije, mogu slobodno da uzmu novčanike svojih muževa i odu pravo u šoping u Milano. </w:t>
      </w:r>
    </w:p>
    <w:p w14:paraId="6FA7E5D8" w14:textId="77777777" w:rsidR="00E556E4" w:rsidRDefault="00E556E4" w:rsidP="00952E61">
      <w:pPr>
        <w:spacing w:line="276" w:lineRule="auto"/>
      </w:pPr>
    </w:p>
    <w:p w14:paraId="38271E96" w14:textId="1B42306D" w:rsidR="005D11EF" w:rsidRDefault="00DF5902" w:rsidP="00E556E4">
      <w:pPr>
        <w:spacing w:line="276" w:lineRule="auto"/>
        <w:jc w:val="both"/>
      </w:pPr>
      <w:r>
        <w:t xml:space="preserve">Samo nekoliko </w:t>
      </w:r>
      <w:proofErr w:type="gramStart"/>
      <w:r>
        <w:t>dana</w:t>
      </w:r>
      <w:proofErr w:type="gramEnd"/>
      <w:r w:rsidR="00666C32">
        <w:t xml:space="preserve"> kasnije </w:t>
      </w:r>
      <w:r w:rsidR="00970360">
        <w:t xml:space="preserve">Vlada Srbije </w:t>
      </w:r>
      <w:r w:rsidR="003A1A9E">
        <w:t xml:space="preserve">je </w:t>
      </w:r>
      <w:r w:rsidR="00EC03B9">
        <w:t xml:space="preserve">ipak </w:t>
      </w:r>
      <w:r w:rsidR="00970360">
        <w:t>progla</w:t>
      </w:r>
      <w:r w:rsidR="00EC03B9">
        <w:t xml:space="preserve">sila Kovid-19 zaraznom bolešću, </w:t>
      </w:r>
      <w:r w:rsidR="001F59A1">
        <w:t>kao</w:t>
      </w:r>
      <w:r w:rsidR="00970360">
        <w:t xml:space="preserve"> </w:t>
      </w:r>
      <w:r w:rsidR="003A1A9E">
        <w:t xml:space="preserve">i </w:t>
      </w:r>
      <w:r w:rsidR="00970360">
        <w:t xml:space="preserve">vanredno stanje i policijski čas. </w:t>
      </w:r>
      <w:r w:rsidR="00666C32">
        <w:t>Zatvorene su bile</w:t>
      </w:r>
      <w:r>
        <w:t xml:space="preserve"> granice, javne ustanove, </w:t>
      </w:r>
      <w:r w:rsidR="00666C32">
        <w:t xml:space="preserve">javni saobraćaj, </w:t>
      </w:r>
      <w:r w:rsidR="00E556E4">
        <w:t xml:space="preserve">ljudi </w:t>
      </w:r>
      <w:proofErr w:type="gramStart"/>
      <w:r w:rsidR="00E556E4">
        <w:t>sa</w:t>
      </w:r>
      <w:proofErr w:type="gramEnd"/>
      <w:r w:rsidR="00E556E4">
        <w:t xml:space="preserve"> granica su bili prebacivani</w:t>
      </w:r>
      <w:r w:rsidR="00551B5C">
        <w:t xml:space="preserve"> i zatvarani</w:t>
      </w:r>
      <w:r w:rsidR="00E556E4">
        <w:t xml:space="preserve"> u karantine po ćoškvima Srbije bez svoje</w:t>
      </w:r>
      <w:r w:rsidR="00551B5C">
        <w:t xml:space="preserve"> volje</w:t>
      </w:r>
      <w:r w:rsidR="00E556E4">
        <w:t xml:space="preserve">, </w:t>
      </w:r>
      <w:r w:rsidR="00666C32">
        <w:t xml:space="preserve">zabranjivano je </w:t>
      </w:r>
      <w:r>
        <w:t xml:space="preserve">bilo </w:t>
      </w:r>
      <w:r w:rsidR="00023201">
        <w:t>i</w:t>
      </w:r>
      <w:r>
        <w:t xml:space="preserve">kakvo kretanje, čak i </w:t>
      </w:r>
      <w:r w:rsidR="00666C32">
        <w:t xml:space="preserve">da </w:t>
      </w:r>
      <w:r w:rsidR="00E556E4">
        <w:t xml:space="preserve">prošetamo svoju decu, ljubimce ili da </w:t>
      </w:r>
      <w:r w:rsidR="00666C32" w:rsidRPr="00666C32">
        <w:t xml:space="preserve">poslednji put vidimo </w:t>
      </w:r>
      <w:r>
        <w:t xml:space="preserve">svoje </w:t>
      </w:r>
      <w:r w:rsidR="00666C32" w:rsidRPr="00666C32">
        <w:t xml:space="preserve">roditelje na samrti. </w:t>
      </w:r>
      <w:r w:rsidR="000D507B">
        <w:t xml:space="preserve">Najduži policijski čas trajao je 83 sata, </w:t>
      </w:r>
      <w:proofErr w:type="gramStart"/>
      <w:r w:rsidR="000D507B">
        <w:t>na</w:t>
      </w:r>
      <w:proofErr w:type="gramEnd"/>
      <w:r w:rsidR="000D507B">
        <w:t xml:space="preserve"> Uskrs. </w:t>
      </w:r>
      <w:r w:rsidR="00E556E4">
        <w:t>S</w:t>
      </w:r>
      <w:r w:rsidR="00DB63DE">
        <w:t xml:space="preserve">hvatili </w:t>
      </w:r>
      <w:r w:rsidR="00E556E4">
        <w:t xml:space="preserve">smo </w:t>
      </w:r>
      <w:r w:rsidR="00DB63DE" w:rsidRPr="00666C32">
        <w:t xml:space="preserve">da </w:t>
      </w:r>
      <w:r w:rsidR="00DB63DE">
        <w:t>d</w:t>
      </w:r>
      <w:r w:rsidR="00DB63DE" w:rsidRPr="00666C32">
        <w:t>ržave itekako poseduju mo</w:t>
      </w:r>
      <w:r w:rsidR="00DB63DE">
        <w:t xml:space="preserve">ć koju im niko ne može oduzeti, </w:t>
      </w:r>
      <w:proofErr w:type="gramStart"/>
      <w:r w:rsidR="00DB63DE">
        <w:t>ali</w:t>
      </w:r>
      <w:proofErr w:type="gramEnd"/>
      <w:r w:rsidR="00DB63DE">
        <w:t xml:space="preserve"> su </w:t>
      </w:r>
      <w:r w:rsidR="00DB63DE" w:rsidRPr="00666C32">
        <w:t xml:space="preserve">samo birale da tu moć ne koriste, </w:t>
      </w:r>
      <w:r w:rsidR="00DB63DE">
        <w:t>kako</w:t>
      </w:r>
      <w:r w:rsidR="00DB63DE" w:rsidRPr="00666C32">
        <w:t xml:space="preserve"> bi oni koji su se od globalizacije obogatili mogli da koriste svoje moći.</w:t>
      </w:r>
      <w:r w:rsidR="00DB63DE">
        <w:t xml:space="preserve"> </w:t>
      </w:r>
      <w:r w:rsidR="00E556E4">
        <w:t>S</w:t>
      </w:r>
      <w:r w:rsidR="002A7208">
        <w:t xml:space="preserve">vako veče u </w:t>
      </w:r>
      <w:r w:rsidR="00E179CA">
        <w:t>osam</w:t>
      </w:r>
      <w:r w:rsidR="00E179CA" w:rsidRPr="007F0A2F">
        <w:t xml:space="preserve"> sati </w:t>
      </w:r>
      <w:proofErr w:type="gramStart"/>
      <w:r w:rsidR="002A7208">
        <w:t>na</w:t>
      </w:r>
      <w:proofErr w:type="gramEnd"/>
      <w:r w:rsidR="002A7208">
        <w:t xml:space="preserve"> početku policijskog časa</w:t>
      </w:r>
      <w:r w:rsidR="00551B5C">
        <w:t xml:space="preserve"> u Beogradu</w:t>
      </w:r>
      <w:r w:rsidR="002A7208">
        <w:t>,</w:t>
      </w:r>
      <w:r w:rsidR="00DB63DE">
        <w:t xml:space="preserve"> </w:t>
      </w:r>
      <w:r w:rsidR="002A7208">
        <w:t>s</w:t>
      </w:r>
      <w:r w:rsidR="00970360" w:rsidRPr="007F0A2F">
        <w:t xml:space="preserve">a terasa i prozora </w:t>
      </w:r>
      <w:r w:rsidR="00EF1CD5">
        <w:t xml:space="preserve">se </w:t>
      </w:r>
      <w:r w:rsidR="00970360" w:rsidRPr="007F0A2F">
        <w:t xml:space="preserve">aplaudiralo u znak podrške medicinskim radnicima, </w:t>
      </w:r>
      <w:r w:rsidR="001F59A1">
        <w:t xml:space="preserve">a iz fontane na Slaviji </w:t>
      </w:r>
      <w:r>
        <w:t xml:space="preserve">puštane su pesme </w:t>
      </w:r>
      <w:r w:rsidR="001F59A1">
        <w:t>i</w:t>
      </w:r>
      <w:r w:rsidR="002A7208">
        <w:t xml:space="preserve">z </w:t>
      </w:r>
      <w:r w:rsidR="0040690D">
        <w:t>solida</w:t>
      </w:r>
      <w:r w:rsidR="001F59A1">
        <w:t>rnosti prema ugroženim zemljama</w:t>
      </w:r>
      <w:r w:rsidR="00551B5C">
        <w:t xml:space="preserve"> u svetu</w:t>
      </w:r>
      <w:r w:rsidR="0040690D">
        <w:t xml:space="preserve">: </w:t>
      </w:r>
      <w:r w:rsidR="006B1B18">
        <w:t>Za Italiju -</w:t>
      </w:r>
      <w:r w:rsidR="0040690D">
        <w:t xml:space="preserve"> </w:t>
      </w:r>
      <w:r w:rsidR="0040690D" w:rsidRPr="00DB63DE">
        <w:rPr>
          <w:i/>
        </w:rPr>
        <w:t>Bella Ciao</w:t>
      </w:r>
      <w:r w:rsidR="0040690D">
        <w:t xml:space="preserve"> i </w:t>
      </w:r>
      <w:r w:rsidR="0040690D" w:rsidRPr="00DB63DE">
        <w:rPr>
          <w:i/>
        </w:rPr>
        <w:t>Felicita</w:t>
      </w:r>
      <w:r w:rsidR="0040690D">
        <w:t xml:space="preserve">; </w:t>
      </w:r>
      <w:r w:rsidR="006B1B18">
        <w:t>Za Španiju -</w:t>
      </w:r>
      <w:r w:rsidR="005D11EF">
        <w:t xml:space="preserve"> </w:t>
      </w:r>
      <w:r w:rsidR="005D11EF" w:rsidRPr="00DB63DE">
        <w:rPr>
          <w:i/>
        </w:rPr>
        <w:t>Macarena</w:t>
      </w:r>
      <w:r w:rsidR="00AA2D57">
        <w:t xml:space="preserve">; </w:t>
      </w:r>
      <w:r w:rsidR="0040690D">
        <w:t>Za zemlje iz region</w:t>
      </w:r>
      <w:r w:rsidR="00CC3126">
        <w:t>a</w:t>
      </w:r>
      <w:r w:rsidR="006B1B18">
        <w:t xml:space="preserve"> -</w:t>
      </w:r>
      <w:r w:rsidR="001F59A1">
        <w:t xml:space="preserve"> </w:t>
      </w:r>
      <w:r w:rsidR="0040690D" w:rsidRPr="00DB63DE">
        <w:rPr>
          <w:i/>
        </w:rPr>
        <w:t>Igra rokenrol cela Jugoslavija</w:t>
      </w:r>
      <w:r w:rsidR="0040690D">
        <w:t xml:space="preserve">; </w:t>
      </w:r>
      <w:r w:rsidR="006B1B18">
        <w:t>Za Srbiju -</w:t>
      </w:r>
      <w:r w:rsidR="0040690D">
        <w:t xml:space="preserve"> </w:t>
      </w:r>
      <w:r w:rsidR="0040690D" w:rsidRPr="00DB63DE">
        <w:rPr>
          <w:i/>
        </w:rPr>
        <w:t>Kre</w:t>
      </w:r>
      <w:r w:rsidR="006B1B18" w:rsidRPr="00DB63DE">
        <w:rPr>
          <w:i/>
        </w:rPr>
        <w:t>ni</w:t>
      </w:r>
      <w:r w:rsidR="00EF1CD5" w:rsidRPr="00DB63DE">
        <w:rPr>
          <w:i/>
        </w:rPr>
        <w:t xml:space="preserve"> prema meni</w:t>
      </w:r>
    </w:p>
    <w:p w14:paraId="7DE568DE" w14:textId="77777777" w:rsidR="00E556E4" w:rsidRDefault="00E556E4" w:rsidP="00952E61">
      <w:pPr>
        <w:spacing w:line="276" w:lineRule="auto"/>
      </w:pPr>
    </w:p>
    <w:p w14:paraId="58E0744E" w14:textId="2B7C139D" w:rsidR="00E179CA" w:rsidRDefault="00DF5902" w:rsidP="00952E61">
      <w:pPr>
        <w:spacing w:line="276" w:lineRule="auto"/>
      </w:pPr>
      <w:r>
        <w:t>Danas, posle pedeset</w:t>
      </w:r>
      <w:r w:rsidR="00CC3126">
        <w:t xml:space="preserve">dve nedelje, </w:t>
      </w:r>
    </w:p>
    <w:p w14:paraId="2F407E2A" w14:textId="64DF2FF8" w:rsidR="00AA2D57" w:rsidRDefault="00DB63DE" w:rsidP="00952E61">
      <w:pPr>
        <w:spacing w:line="276" w:lineRule="auto"/>
      </w:pPr>
      <w:proofErr w:type="gramStart"/>
      <w:r>
        <w:t>na</w:t>
      </w:r>
      <w:proofErr w:type="gramEnd"/>
      <w:r>
        <w:t xml:space="preserve"> godišnjicu premijere</w:t>
      </w:r>
      <w:r w:rsidR="00AA2D57">
        <w:t xml:space="preserve"> ovog</w:t>
      </w:r>
      <w:r>
        <w:t xml:space="preserve"> </w:t>
      </w:r>
      <w:r w:rsidR="00493740">
        <w:t xml:space="preserve">društvenog </w:t>
      </w:r>
      <w:r>
        <w:t xml:space="preserve">performansa </w:t>
      </w:r>
      <w:r w:rsidR="00493740">
        <w:t>(</w:t>
      </w:r>
      <w:r>
        <w:t>naše</w:t>
      </w:r>
      <w:r w:rsidR="00493740">
        <w:t>)</w:t>
      </w:r>
      <w:r>
        <w:t xml:space="preserve"> javne sfere </w:t>
      </w:r>
      <w:r w:rsidR="00C05B91">
        <w:rPr>
          <w:rStyle w:val="FootnoteReference"/>
        </w:rPr>
        <w:footnoteReference w:id="3"/>
      </w:r>
    </w:p>
    <w:p w14:paraId="48E7EB99" w14:textId="27083719" w:rsidR="00DB63DE" w:rsidRDefault="00493740" w:rsidP="00952E61">
      <w:pPr>
        <w:spacing w:line="276" w:lineRule="auto"/>
      </w:pPr>
      <w:proofErr w:type="gramStart"/>
      <w:r>
        <w:t>koji</w:t>
      </w:r>
      <w:proofErr w:type="gramEnd"/>
      <w:r>
        <w:t xml:space="preserve"> </w:t>
      </w:r>
      <w:r w:rsidR="000D507B">
        <w:t>i dalje</w:t>
      </w:r>
      <w:r>
        <w:t xml:space="preserve"> traje (to je jedan </w:t>
      </w:r>
      <w:r w:rsidRPr="00551B5C">
        <w:rPr>
          <w:i/>
        </w:rPr>
        <w:t>durational performance</w:t>
      </w:r>
      <w:r>
        <w:t>),</w:t>
      </w:r>
    </w:p>
    <w:p w14:paraId="16713B13" w14:textId="0DC058A3" w:rsidR="00DB63DE" w:rsidRDefault="000D507B" w:rsidP="00952E61">
      <w:pPr>
        <w:spacing w:line="276" w:lineRule="auto"/>
      </w:pPr>
      <w:proofErr w:type="gramStart"/>
      <w:r>
        <w:t>i</w:t>
      </w:r>
      <w:proofErr w:type="gramEnd"/>
      <w:r>
        <w:t xml:space="preserve"> </w:t>
      </w:r>
      <w:r w:rsidR="00DD5424">
        <w:t>na godišnjicu od</w:t>
      </w:r>
      <w:r w:rsidR="00E556E4">
        <w:t xml:space="preserve"> </w:t>
      </w:r>
      <w:r w:rsidR="00493740">
        <w:t>našeg</w:t>
      </w:r>
      <w:r w:rsidR="00DD5424">
        <w:t xml:space="preserve"> poslednjeg susreta,</w:t>
      </w:r>
    </w:p>
    <w:p w14:paraId="657D7E63" w14:textId="7599CE1D" w:rsidR="00454EE5" w:rsidRDefault="00DD5424" w:rsidP="00952E61">
      <w:pPr>
        <w:spacing w:line="276" w:lineRule="auto"/>
      </w:pPr>
      <w:proofErr w:type="gramStart"/>
      <w:r>
        <w:t>koji</w:t>
      </w:r>
      <w:proofErr w:type="gramEnd"/>
      <w:r>
        <w:t xml:space="preserve"> će za mene</w:t>
      </w:r>
      <w:r w:rsidR="00C375A7">
        <w:t>,</w:t>
      </w:r>
      <w:r>
        <w:t xml:space="preserve"> </w:t>
      </w:r>
      <w:r w:rsidR="00924AD8">
        <w:t>kao imunokompromitovanu osobu</w:t>
      </w:r>
      <w:r w:rsidR="00C375A7">
        <w:t>,</w:t>
      </w:r>
      <w:r w:rsidR="00DF5902">
        <w:t xml:space="preserve"> </w:t>
      </w:r>
    </w:p>
    <w:p w14:paraId="2A9F8722" w14:textId="1227A9CE" w:rsidR="00457E71" w:rsidRDefault="00DD5424" w:rsidP="00952E61">
      <w:pPr>
        <w:spacing w:line="276" w:lineRule="auto"/>
      </w:pPr>
      <w:proofErr w:type="gramStart"/>
      <w:r>
        <w:t>rezultirati</w:t>
      </w:r>
      <w:proofErr w:type="gramEnd"/>
      <w:r>
        <w:t xml:space="preserve"> devetomesečnim tokom lečenj</w:t>
      </w:r>
      <w:r w:rsidR="00924AD8">
        <w:t>a od bolest</w:t>
      </w:r>
      <w:r w:rsidR="00454EE5">
        <w:t>i (hroničnog) kovida</w:t>
      </w:r>
      <w:r w:rsidR="00B5461C">
        <w:t>19</w:t>
      </w:r>
      <w:r w:rsidR="00457E71">
        <w:t>,</w:t>
      </w:r>
      <w:r w:rsidR="00924AD8">
        <w:t xml:space="preserve"> </w:t>
      </w:r>
    </w:p>
    <w:p w14:paraId="335FAD3F" w14:textId="7FC6788E" w:rsidR="00454EE5" w:rsidRDefault="005D0290" w:rsidP="00952E61">
      <w:pPr>
        <w:spacing w:line="276" w:lineRule="auto"/>
        <w:rPr>
          <w:i/>
        </w:rPr>
      </w:pPr>
      <w:proofErr w:type="gramStart"/>
      <w:r>
        <w:t>napisao</w:t>
      </w:r>
      <w:proofErr w:type="gramEnd"/>
      <w:r>
        <w:t xml:space="preserve"> </w:t>
      </w:r>
      <w:r w:rsidR="00454EE5">
        <w:t xml:space="preserve">si mi </w:t>
      </w:r>
      <w:r w:rsidR="00CC3126">
        <w:t>poruku:</w:t>
      </w:r>
      <w:r w:rsidR="006B73E7">
        <w:t xml:space="preserve"> </w:t>
      </w:r>
      <w:r w:rsidR="00454EE5" w:rsidRPr="00454EE5">
        <w:rPr>
          <w:i/>
        </w:rPr>
        <w:t>bok!</w:t>
      </w:r>
      <w:r w:rsidR="00454EE5">
        <w:t xml:space="preserve"> </w:t>
      </w:r>
      <w:proofErr w:type="gramStart"/>
      <w:r w:rsidR="006B73E7" w:rsidRPr="003A1A9E">
        <w:rPr>
          <w:i/>
        </w:rPr>
        <w:t>k</w:t>
      </w:r>
      <w:r w:rsidR="00CC3126" w:rsidRPr="003A1A9E">
        <w:rPr>
          <w:i/>
        </w:rPr>
        <w:t>ako</w:t>
      </w:r>
      <w:proofErr w:type="gramEnd"/>
      <w:r w:rsidR="00CC3126" w:rsidRPr="003A1A9E">
        <w:rPr>
          <w:i/>
        </w:rPr>
        <w:t xml:space="preserve"> se osjećaš?</w:t>
      </w:r>
    </w:p>
    <w:p w14:paraId="0CE6DD5C" w14:textId="77777777" w:rsidR="000D507B" w:rsidRDefault="004020B1" w:rsidP="004020B1">
      <w:pPr>
        <w:spacing w:line="276" w:lineRule="auto"/>
      </w:pPr>
      <w:r>
        <w:t xml:space="preserve">U tom tvom pitanju još uvek odzvanja isti sadržaj </w:t>
      </w:r>
    </w:p>
    <w:p w14:paraId="54EC9D11" w14:textId="77777777" w:rsidR="000D507B" w:rsidRDefault="004020B1" w:rsidP="004020B1">
      <w:pPr>
        <w:spacing w:line="276" w:lineRule="auto"/>
      </w:pPr>
      <w:proofErr w:type="gramStart"/>
      <w:r>
        <w:t>kao</w:t>
      </w:r>
      <w:proofErr w:type="gramEnd"/>
      <w:r>
        <w:t xml:space="preserve"> i toko</w:t>
      </w:r>
      <w:r w:rsidR="000D507B">
        <w:t xml:space="preserve">m protekle pedesetdve nedelje </w:t>
      </w:r>
    </w:p>
    <w:p w14:paraId="3809CEAE" w14:textId="77777777" w:rsidR="000D507B" w:rsidRDefault="004020B1" w:rsidP="004020B1">
      <w:pPr>
        <w:spacing w:line="276" w:lineRule="auto"/>
      </w:pPr>
      <w:proofErr w:type="gramStart"/>
      <w:r>
        <w:t>pravilna</w:t>
      </w:r>
      <w:proofErr w:type="gramEnd"/>
      <w:r>
        <w:t xml:space="preserve"> etička odgovornost i briga o mom zdravlju, </w:t>
      </w:r>
    </w:p>
    <w:p w14:paraId="2CA86CBA" w14:textId="0C79DA60" w:rsidR="000D507B" w:rsidRDefault="004020B1" w:rsidP="004020B1">
      <w:pPr>
        <w:spacing w:line="276" w:lineRule="auto"/>
      </w:pPr>
      <w:proofErr w:type="gramStart"/>
      <w:r>
        <w:t>pošto</w:t>
      </w:r>
      <w:proofErr w:type="gramEnd"/>
      <w:r>
        <w:t xml:space="preserve"> si ga evidentno ugrozio, </w:t>
      </w:r>
    </w:p>
    <w:p w14:paraId="7CCA37AE" w14:textId="34CB5548" w:rsidR="000D507B" w:rsidRDefault="000D507B" w:rsidP="004020B1">
      <w:pPr>
        <w:spacing w:line="276" w:lineRule="auto"/>
      </w:pPr>
      <w:r>
        <w:t>(</w:t>
      </w:r>
      <w:proofErr w:type="gramStart"/>
      <w:r>
        <w:t>bolestan</w:t>
      </w:r>
      <w:proofErr w:type="gramEnd"/>
      <w:r>
        <w:t xml:space="preserve"> se sreo sa mnom, bez da si me upozorio, niti naknadno obavestio)</w:t>
      </w:r>
      <w:r w:rsidR="003E7907">
        <w:rPr>
          <w:rStyle w:val="FootnoteReference"/>
        </w:rPr>
        <w:footnoteReference w:id="4"/>
      </w:r>
      <w:r>
        <w:t>,</w:t>
      </w:r>
    </w:p>
    <w:p w14:paraId="3C016685" w14:textId="545FDDBB" w:rsidR="004020B1" w:rsidRDefault="004020B1" w:rsidP="004020B1">
      <w:pPr>
        <w:spacing w:line="276" w:lineRule="auto"/>
      </w:pPr>
      <w:proofErr w:type="gramStart"/>
      <w:r>
        <w:t>a</w:t>
      </w:r>
      <w:proofErr w:type="gramEnd"/>
      <w:r>
        <w:t xml:space="preserve"> znaš da virus ostavlja dugotrajne posledice na telu. </w:t>
      </w:r>
    </w:p>
    <w:p w14:paraId="39BB431B" w14:textId="77777777" w:rsidR="000D507B" w:rsidRDefault="004020B1" w:rsidP="004020B1">
      <w:pPr>
        <w:spacing w:line="276" w:lineRule="auto"/>
      </w:pPr>
      <w:r>
        <w:t xml:space="preserve">Zato me još uvek pozdravljaš </w:t>
      </w:r>
      <w:proofErr w:type="gramStart"/>
      <w:r>
        <w:t>sa</w:t>
      </w:r>
      <w:proofErr w:type="gramEnd"/>
      <w:r>
        <w:t xml:space="preserve">: </w:t>
      </w:r>
    </w:p>
    <w:p w14:paraId="11D93C4E" w14:textId="4D6566A6" w:rsidR="004020B1" w:rsidRDefault="004020B1" w:rsidP="004020B1">
      <w:pPr>
        <w:spacing w:line="276" w:lineRule="auto"/>
      </w:pPr>
      <w:r w:rsidRPr="00C375A7">
        <w:rPr>
          <w:i/>
        </w:rPr>
        <w:t xml:space="preserve">šta god da </w:t>
      </w:r>
      <w:r w:rsidR="00C41F26" w:rsidRPr="00C375A7">
        <w:rPr>
          <w:i/>
        </w:rPr>
        <w:t xml:space="preserve">ti treba, uvek me </w:t>
      </w:r>
      <w:proofErr w:type="gramStart"/>
      <w:r w:rsidR="00C41F26" w:rsidRPr="00C375A7">
        <w:rPr>
          <w:i/>
        </w:rPr>
        <w:t>možeš  pozvat</w:t>
      </w:r>
      <w:proofErr w:type="gramEnd"/>
      <w:r w:rsidR="00C41F26" w:rsidRPr="00C375A7">
        <w:rPr>
          <w:i/>
        </w:rPr>
        <w:t>,</w:t>
      </w:r>
      <w:r w:rsidR="00C375A7" w:rsidRPr="00C375A7">
        <w:rPr>
          <w:i/>
        </w:rPr>
        <w:t xml:space="preserve"> jer ljudi smo</w:t>
      </w:r>
      <w:r>
        <w:t xml:space="preserve">. </w:t>
      </w:r>
    </w:p>
    <w:p w14:paraId="4D2924F3" w14:textId="77777777" w:rsidR="005D11EF" w:rsidRPr="005D11EF" w:rsidRDefault="005D11EF" w:rsidP="00952E61">
      <w:pPr>
        <w:spacing w:line="276" w:lineRule="auto"/>
        <w:rPr>
          <w:i/>
        </w:rPr>
      </w:pPr>
    </w:p>
    <w:p w14:paraId="5978FC5C" w14:textId="7135190F" w:rsidR="00CC2115" w:rsidRDefault="00DD5424" w:rsidP="00952E61">
      <w:pPr>
        <w:spacing w:line="276" w:lineRule="auto"/>
        <w:jc w:val="both"/>
      </w:pPr>
      <w:r>
        <w:t xml:space="preserve">Danas </w:t>
      </w:r>
      <w:r w:rsidR="0075601F">
        <w:t xml:space="preserve">mogu da </w:t>
      </w:r>
      <w:r w:rsidR="00924AD8">
        <w:t xml:space="preserve">ti </w:t>
      </w:r>
      <w:r w:rsidR="0075601F">
        <w:t xml:space="preserve">kažem da </w:t>
      </w:r>
      <w:r w:rsidR="00666C32">
        <w:t>sam</w:t>
      </w:r>
      <w:r w:rsidR="00924AD8">
        <w:t xml:space="preserve"> fizički</w:t>
      </w:r>
      <w:r w:rsidR="0075601F">
        <w:t xml:space="preserve"> bolje, iako i dalje povremeno osećam senzacije u plućima kada se menja vreme, kada je veliko zagađenje u vazduhu, </w:t>
      </w:r>
      <w:proofErr w:type="gramStart"/>
      <w:r w:rsidR="00CC2115">
        <w:t>ili</w:t>
      </w:r>
      <w:proofErr w:type="gramEnd"/>
      <w:r w:rsidR="00CC2115">
        <w:t xml:space="preserve"> </w:t>
      </w:r>
      <w:r w:rsidR="0075601F">
        <w:t xml:space="preserve">kada preteram sa fizičkim aktivnostima. </w:t>
      </w:r>
      <w:r w:rsidR="00A75FAD">
        <w:t xml:space="preserve">Mogu da kažem da sam </w:t>
      </w:r>
      <w:proofErr w:type="gramStart"/>
      <w:r w:rsidR="00A75FAD">
        <w:t>dobro</w:t>
      </w:r>
      <w:proofErr w:type="gramEnd"/>
      <w:r w:rsidR="00A75FAD">
        <w:t xml:space="preserve">, iako </w:t>
      </w:r>
      <w:r w:rsidR="00EE4953">
        <w:t>i</w:t>
      </w:r>
      <w:r w:rsidR="0075601F">
        <w:t xml:space="preserve"> dalje ne mogu da zakažem </w:t>
      </w:r>
      <w:r w:rsidR="000D507B">
        <w:t>kontrolne</w:t>
      </w:r>
      <w:r w:rsidR="00E179CA">
        <w:t xml:space="preserve"> pregled</w:t>
      </w:r>
      <w:r w:rsidR="000D507B">
        <w:t>e</w:t>
      </w:r>
      <w:r w:rsidR="0075601F">
        <w:t xml:space="preserve"> usled </w:t>
      </w:r>
      <w:r w:rsidR="002B68C9">
        <w:t>krize</w:t>
      </w:r>
      <w:r w:rsidR="00924AD8">
        <w:t xml:space="preserve"> našeg zdravstvenog sistema</w:t>
      </w:r>
      <w:r w:rsidR="0075601F">
        <w:t xml:space="preserve">. </w:t>
      </w:r>
      <w:r w:rsidR="00EF1CD5">
        <w:t>S</w:t>
      </w:r>
      <w:r w:rsidR="0075601F" w:rsidRPr="0075601F">
        <w:t xml:space="preserve">vakoga </w:t>
      </w:r>
      <w:proofErr w:type="gramStart"/>
      <w:r w:rsidR="0075601F" w:rsidRPr="0075601F">
        <w:t>dana</w:t>
      </w:r>
      <w:proofErr w:type="gramEnd"/>
      <w:r w:rsidR="0075601F" w:rsidRPr="0075601F">
        <w:t xml:space="preserve"> </w:t>
      </w:r>
      <w:r w:rsidR="00FF33B2">
        <w:t xml:space="preserve">gledam kako </w:t>
      </w:r>
      <w:r w:rsidR="0075601F" w:rsidRPr="0075601F">
        <w:t xml:space="preserve">u Srbiji </w:t>
      </w:r>
      <w:r w:rsidR="00EF1CD5">
        <w:t xml:space="preserve">i dalje </w:t>
      </w:r>
      <w:r w:rsidR="0075601F" w:rsidRPr="0075601F">
        <w:t xml:space="preserve">umiru brojevi; drame i muke ostaju zataškani pred bezdušnom statistikom. Tek se povremeno iz </w:t>
      </w:r>
      <w:proofErr w:type="gramStart"/>
      <w:r w:rsidR="0075601F" w:rsidRPr="0075601F">
        <w:t>te</w:t>
      </w:r>
      <w:proofErr w:type="gramEnd"/>
      <w:r w:rsidR="0075601F" w:rsidRPr="0075601F">
        <w:t xml:space="preserve"> računice dnevnog zatrpavanja pojavi neko poznato</w:t>
      </w:r>
      <w:r w:rsidR="006B1B18">
        <w:t xml:space="preserve"> ili važno</w:t>
      </w:r>
      <w:r w:rsidR="00924AD8">
        <w:t xml:space="preserve"> lice, p</w:t>
      </w:r>
      <w:r w:rsidR="0075601F" w:rsidRPr="0075601F">
        <w:t>a bude tri dana oplakivano svim zalihama patetičnog neukusa kojima rasp</w:t>
      </w:r>
      <w:r w:rsidR="00924AD8">
        <w:t xml:space="preserve">olažemo, </w:t>
      </w:r>
      <w:r w:rsidR="00EC03B9">
        <w:t>a zatim zaboravljeno.</w:t>
      </w:r>
      <w:r w:rsidR="00EF1CD5">
        <w:t xml:space="preserve"> </w:t>
      </w:r>
      <w:r w:rsidR="00FF33B2">
        <w:t>Uplašen sam što ljudi veruju da su popuno z</w:t>
      </w:r>
      <w:r w:rsidR="00C05B91">
        <w:t>aštićeni nakon što se vakcinišu, da vakcine stvaraju sterilitet, da menjaju ljudske gene…</w:t>
      </w:r>
      <w:r w:rsidR="00FF33B2">
        <w:t xml:space="preserve"> Uplašen sam </w:t>
      </w:r>
      <w:proofErr w:type="gramStart"/>
      <w:r w:rsidR="00FF33B2">
        <w:t>od</w:t>
      </w:r>
      <w:proofErr w:type="gramEnd"/>
      <w:r w:rsidR="00FF33B2">
        <w:t xml:space="preserve"> kvazi-epidemioloških mera na snazi, što</w:t>
      </w:r>
      <w:r w:rsidR="00551B5C">
        <w:t xml:space="preserve"> </w:t>
      </w:r>
      <w:r w:rsidR="00FF33B2">
        <w:t>kafići rade incognito, organizuju se žurke, koncerti, predstave. Brine</w:t>
      </w:r>
      <w:r w:rsidR="008F4CAB">
        <w:t xml:space="preserve"> </w:t>
      </w:r>
      <w:r w:rsidR="00FF33B2">
        <w:t xml:space="preserve">me što </w:t>
      </w:r>
      <w:r w:rsidR="00EC03B9">
        <w:t>Vlada Srbije i dalje vaga</w:t>
      </w:r>
      <w:r w:rsidR="00CC2115">
        <w:t xml:space="preserve"> </w:t>
      </w:r>
      <w:r w:rsidR="00FF33B2">
        <w:t>o prosperitetu ove zemlje uglavnom kroz</w:t>
      </w:r>
      <w:r w:rsidR="00EC03B9">
        <w:t xml:space="preserve"> ekonoms</w:t>
      </w:r>
      <w:r w:rsidR="00FE7D0B">
        <w:t>ku, ne i medicinsku, ugroženost</w:t>
      </w:r>
      <w:r w:rsidR="00CC2115">
        <w:t xml:space="preserve"> građ</w:t>
      </w:r>
      <w:r w:rsidR="00EC03B9">
        <w:t>ana</w:t>
      </w:r>
      <w:r w:rsidR="00CC2115">
        <w:t xml:space="preserve">, </w:t>
      </w:r>
      <w:r w:rsidR="00FF33B2">
        <w:t>a</w:t>
      </w:r>
      <w:r w:rsidR="00CC2115">
        <w:t xml:space="preserve"> građani prkose i Vladi, i svetu, i koronavirusu igraju</w:t>
      </w:r>
      <w:r w:rsidR="002B68C9">
        <w:t>ći</w:t>
      </w:r>
      <w:r w:rsidR="00CC2115">
        <w:t xml:space="preserve"> užičko kolo bez mask</w:t>
      </w:r>
      <w:r w:rsidR="005D11EF">
        <w:t>i oko spomenika Stefanu Nemanji</w:t>
      </w:r>
      <w:r w:rsidR="005D11EF">
        <w:rPr>
          <w:rStyle w:val="FootnoteReference"/>
        </w:rPr>
        <w:footnoteReference w:id="5"/>
      </w:r>
      <w:r w:rsidR="0090094D">
        <w:t>.</w:t>
      </w:r>
    </w:p>
    <w:p w14:paraId="40457A9D" w14:textId="77777777" w:rsidR="00EC03B9" w:rsidRDefault="00EC03B9" w:rsidP="00952E61">
      <w:pPr>
        <w:spacing w:line="276" w:lineRule="auto"/>
      </w:pPr>
    </w:p>
    <w:p w14:paraId="61ECFBB6" w14:textId="54154527" w:rsidR="00157CDE" w:rsidRDefault="00D07BA1" w:rsidP="004020B1">
      <w:pPr>
        <w:jc w:val="both"/>
      </w:pPr>
      <w:r>
        <w:t xml:space="preserve">Danas, </w:t>
      </w:r>
      <w:r w:rsidR="005625C2">
        <w:t xml:space="preserve">kada pomislim </w:t>
      </w:r>
      <w:proofErr w:type="gramStart"/>
      <w:r w:rsidR="005625C2">
        <w:t>na</w:t>
      </w:r>
      <w:proofErr w:type="gramEnd"/>
      <w:r w:rsidR="005625C2">
        <w:t xml:space="preserve"> to kako se osećam, </w:t>
      </w:r>
      <w:r>
        <w:t>ispred sebe vidim samo j</w:t>
      </w:r>
      <w:r w:rsidR="001F4DDC">
        <w:t>edno monumentalno NIŠTA. U sivo</w:t>
      </w:r>
      <w:r>
        <w:t>zelenim</w:t>
      </w:r>
      <w:r w:rsidR="001F4DDC">
        <w:t>, žućkastobraon</w:t>
      </w:r>
      <w:r>
        <w:t xml:space="preserve"> bojama,</w:t>
      </w:r>
      <w:r w:rsidR="001F4DDC">
        <w:t xml:space="preserve"> </w:t>
      </w:r>
      <w:proofErr w:type="gramStart"/>
      <w:r w:rsidR="001F4DDC">
        <w:t>sa</w:t>
      </w:r>
      <w:proofErr w:type="gramEnd"/>
      <w:r w:rsidR="001F4DDC">
        <w:t xml:space="preserve"> malo tamno roze</w:t>
      </w:r>
      <w:r>
        <w:t xml:space="preserve">…Tu monumentalnost, </w:t>
      </w:r>
      <w:r w:rsidR="008B563B">
        <w:t>zovem</w:t>
      </w:r>
      <w:r>
        <w:t xml:space="preserve">: moja trauma. </w:t>
      </w:r>
      <w:proofErr w:type="gramStart"/>
      <w:r w:rsidR="00584858">
        <w:t>Danas</w:t>
      </w:r>
      <w:proofErr w:type="gramEnd"/>
      <w:r w:rsidR="00584858">
        <w:t xml:space="preserve"> s</w:t>
      </w:r>
      <w:r>
        <w:t>ed</w:t>
      </w:r>
      <w:r w:rsidR="008B563B">
        <w:t>im preko puta monumentalnog NIŠTA tj.</w:t>
      </w:r>
      <w:r>
        <w:t xml:space="preserve"> </w:t>
      </w:r>
      <w:proofErr w:type="gramStart"/>
      <w:r>
        <w:t>moje</w:t>
      </w:r>
      <w:proofErr w:type="gramEnd"/>
      <w:r>
        <w:t xml:space="preserve"> traume, i posmatram radoznalo, isto kao kad u pozorištu posmatram </w:t>
      </w:r>
      <w:r w:rsidR="005625C2">
        <w:t>sofisticirani vizuelni utisak:</w:t>
      </w:r>
      <w:r>
        <w:t xml:space="preserve"> </w:t>
      </w:r>
      <w:r w:rsidRPr="00EC6E30">
        <w:t xml:space="preserve">profinjenu, snažnu </w:t>
      </w:r>
      <w:r>
        <w:t>pozoriš</w:t>
      </w:r>
      <w:r w:rsidRPr="00EC6E30">
        <w:t xml:space="preserve">nu predstavu </w:t>
      </w:r>
      <w:r>
        <w:t xml:space="preserve">sa </w:t>
      </w:r>
      <w:r w:rsidR="001F4DDC">
        <w:t xml:space="preserve">monumentalnom </w:t>
      </w:r>
      <w:r>
        <w:t xml:space="preserve">scenografijom u iznosu celokupnog državnog budžeta za oblast umetničke igre na konkursu </w:t>
      </w:r>
      <w:r w:rsidR="008B563B">
        <w:t xml:space="preserve">za savremeno stvaralaštvo </w:t>
      </w:r>
      <w:r>
        <w:t>Minist</w:t>
      </w:r>
      <w:r w:rsidR="008B563B">
        <w:t>arstva kulture Republike Srbije</w:t>
      </w:r>
      <w:r>
        <w:t xml:space="preserve">; Posmatram naspram sebe taj monumentalni vizuelni utisak, nimalo jednostavan za gledanje, sa ove svoje strane </w:t>
      </w:r>
      <w:r w:rsidR="008B563B">
        <w:t>zahtevnog gledaoca</w:t>
      </w:r>
      <w:r>
        <w:t xml:space="preserve">, </w:t>
      </w:r>
      <w:r w:rsidRPr="0090094D">
        <w:rPr>
          <w:i/>
        </w:rPr>
        <w:t>Ubermensch</w:t>
      </w:r>
      <w:r>
        <w:t xml:space="preserve">-a, </w:t>
      </w:r>
      <w:r w:rsidR="00584858">
        <w:t xml:space="preserve">strane </w:t>
      </w:r>
      <w:r w:rsidR="008B563B">
        <w:t xml:space="preserve">slobode, </w:t>
      </w:r>
      <w:r>
        <w:t>odupiranj</w:t>
      </w:r>
      <w:r w:rsidR="007C3EF7">
        <w:t>a sistemu i njegovim pravilima…vidim u</w:t>
      </w:r>
      <w:r w:rsidR="00584858">
        <w:t xml:space="preserve">nutar monumentalnog NIŠTA </w:t>
      </w:r>
      <w:r>
        <w:t xml:space="preserve">stakleni boks, tri puta tri metra. U njemu </w:t>
      </w:r>
      <w:proofErr w:type="gramStart"/>
      <w:r>
        <w:t>na</w:t>
      </w:r>
      <w:proofErr w:type="gramEnd"/>
      <w:r>
        <w:t xml:space="preserve"> krevetu</w:t>
      </w:r>
      <w:r w:rsidR="00261EEF">
        <w:t xml:space="preserve"> </w:t>
      </w:r>
      <w:r w:rsidR="001F4DDC">
        <w:t>leži NEŠTO. Rekli bi</w:t>
      </w:r>
      <w:r>
        <w:t xml:space="preserve"> da je to ljudsko telo, </w:t>
      </w:r>
      <w:proofErr w:type="gramStart"/>
      <w:r>
        <w:t>ali</w:t>
      </w:r>
      <w:proofErr w:type="gramEnd"/>
      <w:r>
        <w:t xml:space="preserve"> danas </w:t>
      </w:r>
      <w:r w:rsidR="001F4DDC">
        <w:t xml:space="preserve">mi </w:t>
      </w:r>
      <w:r>
        <w:t xml:space="preserve">to pre nazivamo: biomedicinsko imunološko </w:t>
      </w:r>
      <w:r w:rsidR="00243235">
        <w:t>SOPSTVO</w:t>
      </w:r>
      <w:r w:rsidR="00D40461">
        <w:t>:</w:t>
      </w:r>
      <w:r w:rsidR="005625C2">
        <w:t xml:space="preserve"> imunobiološki i politikofilozofski konstrukt za </w:t>
      </w:r>
      <w:r w:rsidRPr="009F09B4">
        <w:t>prepozna</w:t>
      </w:r>
      <w:r w:rsidR="005625C2">
        <w:t>vanje i tolerisanje</w:t>
      </w:r>
      <w:r w:rsidRPr="009F09B4">
        <w:t xml:space="preserve"> </w:t>
      </w:r>
      <w:r w:rsidR="00D40461">
        <w:t xml:space="preserve">prvo </w:t>
      </w:r>
      <w:r w:rsidRPr="009F09B4">
        <w:t>ono</w:t>
      </w:r>
      <w:r w:rsidR="005625C2">
        <w:t>ga</w:t>
      </w:r>
      <w:r w:rsidRPr="009F09B4">
        <w:t xml:space="preserve"> što </w:t>
      </w:r>
      <w:r>
        <w:t xml:space="preserve">mu </w:t>
      </w:r>
      <w:r w:rsidRPr="009F09B4">
        <w:t>pripada</w:t>
      </w:r>
      <w:r w:rsidR="001F4DDC">
        <w:t>, a</w:t>
      </w:r>
      <w:r w:rsidRPr="009F09B4">
        <w:t xml:space="preserve"> </w:t>
      </w:r>
      <w:r w:rsidR="001F4DDC">
        <w:t>zatim</w:t>
      </w:r>
      <w:r w:rsidR="005625C2">
        <w:t xml:space="preserve"> </w:t>
      </w:r>
      <w:r w:rsidR="001F4DDC">
        <w:t>za kontrolu</w:t>
      </w:r>
      <w:r w:rsidRPr="009F09B4">
        <w:t xml:space="preserve"> i </w:t>
      </w:r>
      <w:r w:rsidR="001F4DDC">
        <w:t>odbacivanjem</w:t>
      </w:r>
      <w:r w:rsidRPr="009F09B4">
        <w:t xml:space="preserve"> ono</w:t>
      </w:r>
      <w:r w:rsidR="001F4DDC">
        <w:t>ga</w:t>
      </w:r>
      <w:r w:rsidRPr="009F09B4">
        <w:t xml:space="preserve"> što </w:t>
      </w:r>
      <w:r>
        <w:t>mu je strano (drugo, ne-sopstveno</w:t>
      </w:r>
      <w:r w:rsidR="005625C2">
        <w:t>)</w:t>
      </w:r>
      <w:r w:rsidR="00D40461">
        <w:t xml:space="preserve">, </w:t>
      </w:r>
      <w:r w:rsidR="001F4DDC">
        <w:t>kako bi</w:t>
      </w:r>
      <w:r w:rsidR="005625C2">
        <w:t xml:space="preserve"> utvrdi</w:t>
      </w:r>
      <w:r w:rsidR="001F4DDC">
        <w:t>o</w:t>
      </w:r>
      <w:r w:rsidR="005625C2" w:rsidRPr="008D17B8">
        <w:t xml:space="preserve"> </w:t>
      </w:r>
      <w:r w:rsidR="005625C2">
        <w:t>svoj</w:t>
      </w:r>
      <w:r w:rsidR="005625C2" w:rsidRPr="008D17B8">
        <w:t xml:space="preserve"> centralni,</w:t>
      </w:r>
      <w:r w:rsidR="005625C2">
        <w:t xml:space="preserve"> autonomni i racionalni položaj. </w:t>
      </w:r>
      <w:r w:rsidR="001F4DDC">
        <w:t>Rekli bi</w:t>
      </w:r>
      <w:r>
        <w:t xml:space="preserve"> da je to </w:t>
      </w:r>
      <w:r w:rsidR="005625C2">
        <w:t xml:space="preserve">individua </w:t>
      </w:r>
      <w:r>
        <w:t xml:space="preserve">savremenog društva, </w:t>
      </w:r>
      <w:proofErr w:type="gramStart"/>
      <w:r>
        <w:t>ali</w:t>
      </w:r>
      <w:proofErr w:type="gramEnd"/>
      <w:r>
        <w:t xml:space="preserve"> danas </w:t>
      </w:r>
      <w:r w:rsidR="001F4DDC">
        <w:t xml:space="preserve">mi </w:t>
      </w:r>
      <w:r>
        <w:t xml:space="preserve">to pre nazivamo: </w:t>
      </w:r>
      <w:r w:rsidRPr="00C464E0">
        <w:t>funkcionalni</w:t>
      </w:r>
      <w:r>
        <w:t xml:space="preserve"> biopoli</w:t>
      </w:r>
      <w:r w:rsidR="005625C2">
        <w:t xml:space="preserve">tički konstrukt u kontinuiranom odnosu </w:t>
      </w:r>
      <w:r w:rsidRPr="00C464E0">
        <w:t>sa</w:t>
      </w:r>
      <w:r>
        <w:t xml:space="preserve"> okolinom.</w:t>
      </w:r>
      <w:r w:rsidR="00584858">
        <w:t xml:space="preserve"> </w:t>
      </w:r>
      <w:proofErr w:type="gramStart"/>
      <w:r w:rsidR="00D40461">
        <w:t xml:space="preserve">Ostali bi jednostavno </w:t>
      </w:r>
      <w:r w:rsidR="001F4DDC">
        <w:t>to nazvali</w:t>
      </w:r>
      <w:r w:rsidR="00D40461">
        <w:t xml:space="preserve"> </w:t>
      </w:r>
      <w:r w:rsidR="00D40461" w:rsidRPr="005625C2">
        <w:rPr>
          <w:i/>
        </w:rPr>
        <w:t>imunitet</w:t>
      </w:r>
      <w:r w:rsidR="00D40461">
        <w:t>.</w:t>
      </w:r>
      <w:proofErr w:type="gramEnd"/>
      <w:r w:rsidR="00D40461">
        <w:t xml:space="preserve"> </w:t>
      </w:r>
    </w:p>
    <w:p w14:paraId="0F288BDB" w14:textId="77777777" w:rsidR="00157CDE" w:rsidRDefault="00157CDE" w:rsidP="004020B1">
      <w:pPr>
        <w:jc w:val="both"/>
      </w:pPr>
    </w:p>
    <w:p w14:paraId="47C579B1" w14:textId="046D174F" w:rsidR="00157CDE" w:rsidRDefault="004020B1" w:rsidP="005625C2">
      <w:pPr>
        <w:spacing w:line="276" w:lineRule="auto"/>
      </w:pPr>
      <w:r>
        <w:t xml:space="preserve">Zato </w:t>
      </w:r>
      <w:proofErr w:type="gramStart"/>
      <w:r w:rsidR="005625C2">
        <w:t>danas</w:t>
      </w:r>
      <w:proofErr w:type="gramEnd"/>
      <w:r w:rsidR="005625C2">
        <w:t xml:space="preserve">, </w:t>
      </w:r>
      <w:r w:rsidR="00157CDE">
        <w:t>posle ove pedesetdve nedelje,</w:t>
      </w:r>
    </w:p>
    <w:p w14:paraId="056375CC" w14:textId="3C11F7F4" w:rsidR="00157CDE" w:rsidRDefault="004020B1" w:rsidP="004020B1">
      <w:pPr>
        <w:jc w:val="both"/>
      </w:pPr>
      <w:proofErr w:type="gramStart"/>
      <w:r>
        <w:t>osećam</w:t>
      </w:r>
      <w:proofErr w:type="gramEnd"/>
      <w:r>
        <w:t xml:space="preserve"> kako u tom staklenom boksu </w:t>
      </w:r>
    </w:p>
    <w:p w14:paraId="578A264C" w14:textId="497AA124" w:rsidR="00157CDE" w:rsidRDefault="006931EB" w:rsidP="00157CDE">
      <w:pPr>
        <w:jc w:val="both"/>
      </w:pPr>
      <w:proofErr w:type="gramStart"/>
      <w:r>
        <w:t>leži</w:t>
      </w:r>
      <w:proofErr w:type="gramEnd"/>
      <w:r>
        <w:t xml:space="preserve"> ujedno i</w:t>
      </w:r>
      <w:r w:rsidR="001C4AA8">
        <w:t xml:space="preserve"> </w:t>
      </w:r>
      <w:r w:rsidR="004020B1">
        <w:t>MNOŠ</w:t>
      </w:r>
      <w:r w:rsidR="00157CDE">
        <w:t>T</w:t>
      </w:r>
      <w:r w:rsidR="004020B1">
        <w:t xml:space="preserve">VO </w:t>
      </w:r>
      <w:r w:rsidR="00157CDE">
        <w:t xml:space="preserve">zbog kojeg </w:t>
      </w:r>
    </w:p>
    <w:p w14:paraId="604F2137" w14:textId="69EC1962" w:rsidR="00CB3CD9" w:rsidRDefault="00423EEF" w:rsidP="00157CDE">
      <w:pPr>
        <w:jc w:val="both"/>
      </w:pPr>
      <w:proofErr w:type="gramStart"/>
      <w:r>
        <w:t>ja</w:t>
      </w:r>
      <w:proofErr w:type="gramEnd"/>
      <w:r>
        <w:t xml:space="preserve"> </w:t>
      </w:r>
      <w:r w:rsidR="00CB3CD9">
        <w:t xml:space="preserve">više </w:t>
      </w:r>
      <w:r w:rsidR="00422BEF">
        <w:t>nisam ja,</w:t>
      </w:r>
      <w:r w:rsidR="000E33EC">
        <w:t xml:space="preserve"> </w:t>
      </w:r>
    </w:p>
    <w:p w14:paraId="0A823D9F" w14:textId="4B5FC079" w:rsidR="00423EEF" w:rsidRDefault="00423EEF" w:rsidP="00952E61">
      <w:pPr>
        <w:spacing w:line="276" w:lineRule="auto"/>
      </w:pPr>
      <w:r>
        <w:t>Igor Koruga,</w:t>
      </w:r>
    </w:p>
    <w:p w14:paraId="40CB13C4" w14:textId="77777777" w:rsidR="00CB3CD9" w:rsidRDefault="00A84532" w:rsidP="00952E61">
      <w:pPr>
        <w:spacing w:line="276" w:lineRule="auto"/>
      </w:pPr>
      <w:proofErr w:type="gramStart"/>
      <w:r>
        <w:t>antropocentrična</w:t>
      </w:r>
      <w:proofErr w:type="gramEnd"/>
      <w:r>
        <w:t xml:space="preserve"> figura, </w:t>
      </w:r>
    </w:p>
    <w:p w14:paraId="117CBFE1" w14:textId="3C4BB627" w:rsidR="00B5461C" w:rsidRDefault="005625C2" w:rsidP="00952E61">
      <w:pPr>
        <w:spacing w:line="276" w:lineRule="auto"/>
      </w:pPr>
      <w:proofErr w:type="gramStart"/>
      <w:r>
        <w:t>sopstvena</w:t>
      </w:r>
      <w:proofErr w:type="gramEnd"/>
      <w:r w:rsidR="00952E61">
        <w:t xml:space="preserve"> </w:t>
      </w:r>
      <w:r w:rsidR="00B5461C">
        <w:t>jednina</w:t>
      </w:r>
      <w:r>
        <w:t>,</w:t>
      </w:r>
    </w:p>
    <w:p w14:paraId="33BF1B9F" w14:textId="77777777" w:rsidR="005625C2" w:rsidRDefault="00423EEF" w:rsidP="00952E61">
      <w:pPr>
        <w:spacing w:line="276" w:lineRule="auto"/>
      </w:pPr>
      <w:proofErr w:type="gramStart"/>
      <w:r>
        <w:t>fizički</w:t>
      </w:r>
      <w:proofErr w:type="gramEnd"/>
      <w:r>
        <w:t xml:space="preserve"> džinovska i intelektualno složena (dakle nevidljiva</w:t>
      </w:r>
      <w:r w:rsidRPr="00355C93">
        <w:t>)</w:t>
      </w:r>
      <w:r w:rsidR="005625C2">
        <w:t xml:space="preserve"> </w:t>
      </w:r>
      <w:r>
        <w:t xml:space="preserve">celina </w:t>
      </w:r>
    </w:p>
    <w:p w14:paraId="2E48CB06" w14:textId="4593782E" w:rsidR="00423EEF" w:rsidRDefault="00423EEF" w:rsidP="00952E61">
      <w:pPr>
        <w:spacing w:line="276" w:lineRule="auto"/>
      </w:pPr>
      <w:proofErr w:type="gramStart"/>
      <w:r>
        <w:t>veća</w:t>
      </w:r>
      <w:proofErr w:type="gramEnd"/>
      <w:r>
        <w:t xml:space="preserve"> od zbira svojih delova,</w:t>
      </w:r>
    </w:p>
    <w:p w14:paraId="351A4B65" w14:textId="30694D40" w:rsidR="00CB3CD9" w:rsidRDefault="00CB3CD9" w:rsidP="00952E61">
      <w:pPr>
        <w:spacing w:line="276" w:lineRule="auto"/>
      </w:pPr>
      <w:proofErr w:type="gramStart"/>
      <w:r>
        <w:t>kao</w:t>
      </w:r>
      <w:proofErr w:type="gramEnd"/>
      <w:r>
        <w:t xml:space="preserve"> </w:t>
      </w:r>
      <w:r w:rsidR="00E556E4">
        <w:t xml:space="preserve">npr </w:t>
      </w:r>
      <w:r>
        <w:t>biosfera</w:t>
      </w:r>
      <w:r w:rsidR="00BF3F53">
        <w:t xml:space="preserve"> </w:t>
      </w:r>
      <w:r>
        <w:t>ili neoliberalni kapitalizam</w:t>
      </w:r>
      <w:r w:rsidR="002805D8">
        <w:t>.</w:t>
      </w:r>
    </w:p>
    <w:p w14:paraId="1DF5C43D" w14:textId="30E68ABB" w:rsidR="000E33EC" w:rsidRDefault="0049601F" w:rsidP="00952E61">
      <w:pPr>
        <w:spacing w:line="276" w:lineRule="auto"/>
      </w:pPr>
      <w:r>
        <w:t>N</w:t>
      </w:r>
      <w:r w:rsidR="00A84532">
        <w:t xml:space="preserve">aprotiv, celina sam koja je manja </w:t>
      </w:r>
      <w:proofErr w:type="gramStart"/>
      <w:r w:rsidR="00A84532">
        <w:t>od</w:t>
      </w:r>
      <w:proofErr w:type="gramEnd"/>
      <w:r w:rsidR="00A84532">
        <w:t xml:space="preserve"> svojih </w:t>
      </w:r>
      <w:r w:rsidR="00CB3CD9">
        <w:t xml:space="preserve">sastavnih </w:t>
      </w:r>
      <w:r w:rsidR="00A84532">
        <w:t>delova</w:t>
      </w:r>
      <w:r w:rsidR="00B5461C">
        <w:rPr>
          <w:rStyle w:val="FootnoteReference"/>
        </w:rPr>
        <w:footnoteReference w:id="6"/>
      </w:r>
      <w:r w:rsidR="00A84532">
        <w:t xml:space="preserve">. </w:t>
      </w:r>
    </w:p>
    <w:p w14:paraId="67B7DAC6" w14:textId="2966469C" w:rsidR="00A84532" w:rsidRDefault="00850A55" w:rsidP="00952E61">
      <w:pPr>
        <w:spacing w:line="276" w:lineRule="auto"/>
      </w:pPr>
      <w:proofErr w:type="gramStart"/>
      <w:r>
        <w:t>B</w:t>
      </w:r>
      <w:r w:rsidR="00CB3CD9">
        <w:t>ar</w:t>
      </w:r>
      <w:r w:rsidR="00A84532">
        <w:t xml:space="preserve"> m</w:t>
      </w:r>
      <w:r w:rsidR="006911E6">
        <w:t>anja u broju, ontološki gledano, delovi nadmašuju celinu.</w:t>
      </w:r>
      <w:proofErr w:type="gramEnd"/>
      <w:r w:rsidR="006911E6">
        <w:t xml:space="preserve"> </w:t>
      </w:r>
    </w:p>
    <w:p w14:paraId="03C50796" w14:textId="7F6EF4F0" w:rsidR="006911E6" w:rsidRDefault="004020B1" w:rsidP="00952E61">
      <w:pPr>
        <w:spacing w:line="276" w:lineRule="auto"/>
      </w:pPr>
      <w:r>
        <w:t>Čo</w:t>
      </w:r>
      <w:r w:rsidR="00157CDE">
        <w:t>v</w:t>
      </w:r>
      <w:r w:rsidR="006911E6" w:rsidRPr="006911E6">
        <w:t>ečanstvo je</w:t>
      </w:r>
      <w:r w:rsidR="006931EB">
        <w:t>,</w:t>
      </w:r>
      <w:r w:rsidR="006911E6" w:rsidRPr="006911E6">
        <w:t xml:space="preserve"> ontološki </w:t>
      </w:r>
      <w:r w:rsidR="00006FEE">
        <w:t>posmatrano</w:t>
      </w:r>
      <w:r w:rsidR="006931EB">
        <w:t>,</w:t>
      </w:r>
      <w:r w:rsidR="00006FEE">
        <w:t xml:space="preserve"> </w:t>
      </w:r>
      <w:r w:rsidR="006911E6" w:rsidRPr="006911E6">
        <w:t xml:space="preserve">manje </w:t>
      </w:r>
      <w:proofErr w:type="gramStart"/>
      <w:r w:rsidR="006911E6" w:rsidRPr="006911E6">
        <w:t>od</w:t>
      </w:r>
      <w:proofErr w:type="gramEnd"/>
      <w:r w:rsidR="006911E6" w:rsidRPr="006911E6">
        <w:t xml:space="preserve"> ljudi koji ga čine! </w:t>
      </w:r>
    </w:p>
    <w:p w14:paraId="4AE3AAB1" w14:textId="77777777" w:rsidR="008062EF" w:rsidRDefault="00B5461C" w:rsidP="001C4AA8">
      <w:pPr>
        <w:spacing w:line="276" w:lineRule="auto"/>
      </w:pPr>
      <w:r>
        <w:t>L</w:t>
      </w:r>
      <w:r w:rsidRPr="003F0953">
        <w:t xml:space="preserve">judi </w:t>
      </w:r>
      <w:r w:rsidR="001F4DDC">
        <w:t>su prilično neuredna</w:t>
      </w:r>
      <w:r w:rsidR="008062EF">
        <w:t xml:space="preserve"> </w:t>
      </w:r>
      <w:r w:rsidR="001F4DDC">
        <w:t>mnoštva</w:t>
      </w:r>
      <w:r w:rsidRPr="000A7EE4">
        <w:t xml:space="preserve"> svih vrsta</w:t>
      </w:r>
      <w:r>
        <w:t xml:space="preserve"> </w:t>
      </w:r>
      <w:r w:rsidR="00756849">
        <w:t xml:space="preserve">neljudskih </w:t>
      </w:r>
      <w:r>
        <w:t>stvari</w:t>
      </w:r>
      <w:r w:rsidR="008062EF">
        <w:t>,</w:t>
      </w:r>
    </w:p>
    <w:p w14:paraId="3F19FCCC" w14:textId="1B181BB3" w:rsidR="00AF24B0" w:rsidRPr="008062EF" w:rsidRDefault="0090094D" w:rsidP="001C4AA8">
      <w:pPr>
        <w:spacing w:line="276" w:lineRule="auto"/>
      </w:pPr>
      <w:proofErr w:type="gramStart"/>
      <w:r w:rsidRPr="006911E6">
        <w:t>kao</w:t>
      </w:r>
      <w:proofErr w:type="gramEnd"/>
      <w:r w:rsidRPr="006911E6">
        <w:t xml:space="preserve"> što je </w:t>
      </w:r>
      <w:r w:rsidR="0029770E">
        <w:t xml:space="preserve">npr. </w:t>
      </w:r>
      <w:proofErr w:type="gramStart"/>
      <w:r w:rsidR="0029770E">
        <w:t>mikrobiota</w:t>
      </w:r>
      <w:proofErr w:type="gramEnd"/>
      <w:r w:rsidR="001F4DDC">
        <w:t xml:space="preserve"> </w:t>
      </w:r>
      <w:r>
        <w:t>bez kojeg</w:t>
      </w:r>
      <w:r w:rsidRPr="006911E6">
        <w:t xml:space="preserve"> </w:t>
      </w:r>
      <w:r w:rsidR="00AF24B0">
        <w:t>umiru,</w:t>
      </w:r>
    </w:p>
    <w:p w14:paraId="5E969C5D" w14:textId="51CEE271" w:rsidR="001C4AA8" w:rsidRDefault="001C4AA8" w:rsidP="001C4AA8">
      <w:pPr>
        <w:spacing w:line="276" w:lineRule="auto"/>
      </w:pPr>
      <w:proofErr w:type="gramStart"/>
      <w:r>
        <w:t>ili</w:t>
      </w:r>
      <w:proofErr w:type="gramEnd"/>
      <w:r w:rsidR="0090094D">
        <w:t xml:space="preserve"> </w:t>
      </w:r>
      <w:r w:rsidR="0029770E">
        <w:t xml:space="preserve">npr. </w:t>
      </w:r>
      <w:proofErr w:type="gramStart"/>
      <w:r>
        <w:t>skupina</w:t>
      </w:r>
      <w:proofErr w:type="gramEnd"/>
      <w:r>
        <w:t xml:space="preserve"> stranih </w:t>
      </w:r>
      <w:r w:rsidR="00157CDE">
        <w:t>životno u</w:t>
      </w:r>
      <w:r w:rsidR="001F4DDC">
        <w:t>grožavajućih bakterija i virusa</w:t>
      </w:r>
      <w:r w:rsidR="00157CDE">
        <w:t xml:space="preserve"> </w:t>
      </w:r>
      <w:r w:rsidR="008062EF">
        <w:t>–</w:t>
      </w:r>
      <w:r w:rsidR="001F4DDC">
        <w:t xml:space="preserve"> </w:t>
      </w:r>
      <w:r w:rsidR="00157CDE">
        <w:t>u slučaj</w:t>
      </w:r>
      <w:r w:rsidR="001F4DDC">
        <w:t xml:space="preserve">u biološkog imuniteta </w:t>
      </w:r>
      <w:r w:rsidR="008062EF">
        <w:t>–</w:t>
      </w:r>
      <w:r w:rsidR="00157CDE">
        <w:t xml:space="preserve"> ili – u slučaju modernog političkog diskursa –</w:t>
      </w:r>
      <w:r w:rsidR="00756849">
        <w:t xml:space="preserve"> skupina </w:t>
      </w:r>
      <w:r w:rsidR="00157CDE" w:rsidRPr="0080464C">
        <w:t>osvaj</w:t>
      </w:r>
      <w:r w:rsidR="00756849">
        <w:t>ača</w:t>
      </w:r>
      <w:r w:rsidR="00157CDE">
        <w:t xml:space="preserve"> ili ne</w:t>
      </w:r>
      <w:r>
        <w:t>prijatelji</w:t>
      </w:r>
      <w:r w:rsidR="00756849">
        <w:t xml:space="preserve">a </w:t>
      </w:r>
      <w:r w:rsidR="00157CDE">
        <w:t>izvana i/</w:t>
      </w:r>
      <w:r w:rsidR="00157CDE" w:rsidRPr="0080464C">
        <w:t>ili iznutra ko</w:t>
      </w:r>
      <w:r w:rsidR="00157CDE">
        <w:t>ji ugrožavaju politički poredak</w:t>
      </w:r>
      <w:r w:rsidR="00157CDE" w:rsidRPr="0080464C">
        <w:t xml:space="preserve"> suverene nacionalne države</w:t>
      </w:r>
      <w:r w:rsidR="00157CDE">
        <w:rPr>
          <w:rStyle w:val="FootnoteReference"/>
        </w:rPr>
        <w:footnoteReference w:id="7"/>
      </w:r>
      <w:r w:rsidR="00157CDE" w:rsidRPr="0080464C">
        <w:t>.</w:t>
      </w:r>
      <w:r w:rsidR="00157CDE">
        <w:t xml:space="preserve"> </w:t>
      </w:r>
    </w:p>
    <w:p w14:paraId="1B91815A" w14:textId="77777777" w:rsidR="008062EF" w:rsidRDefault="008062EF" w:rsidP="001C4AA8">
      <w:pPr>
        <w:spacing w:line="276" w:lineRule="auto"/>
      </w:pPr>
    </w:p>
    <w:p w14:paraId="63986910" w14:textId="5779ED52" w:rsidR="0029770E" w:rsidRDefault="00AF24B0" w:rsidP="001C4AA8">
      <w:pPr>
        <w:spacing w:line="276" w:lineRule="auto"/>
        <w:rPr>
          <w:i/>
        </w:rPr>
      </w:pPr>
      <w:r>
        <w:rPr>
          <w:i/>
        </w:rPr>
        <w:t>Pomaže mi da zaspim</w:t>
      </w:r>
      <w:r w:rsidR="001C4AA8" w:rsidRPr="00C6574C">
        <w:rPr>
          <w:i/>
        </w:rPr>
        <w:t xml:space="preserve"> kada pomislim da sam ne</w:t>
      </w:r>
      <w:r>
        <w:rPr>
          <w:i/>
        </w:rPr>
        <w:t xml:space="preserve">kada davno bio bakterija, </w:t>
      </w:r>
    </w:p>
    <w:p w14:paraId="20FB39C3" w14:textId="3A25BE4D" w:rsidR="00F82B7D" w:rsidRDefault="00AF24B0" w:rsidP="001C4AA8">
      <w:pPr>
        <w:spacing w:line="276" w:lineRule="auto"/>
        <w:rPr>
          <w:i/>
        </w:rPr>
      </w:pPr>
      <w:proofErr w:type="gramStart"/>
      <w:r>
        <w:rPr>
          <w:i/>
        </w:rPr>
        <w:t>i</w:t>
      </w:r>
      <w:proofErr w:type="gramEnd"/>
      <w:r>
        <w:rPr>
          <w:i/>
        </w:rPr>
        <w:t xml:space="preserve"> da ć</w:t>
      </w:r>
      <w:r w:rsidR="001C4AA8" w:rsidRPr="00C6574C">
        <w:rPr>
          <w:i/>
        </w:rPr>
        <w:t>u jednoga dana to ponovo postati</w:t>
      </w:r>
      <w:r w:rsidR="00FC2753">
        <w:rPr>
          <w:rStyle w:val="FootnoteReference"/>
          <w:i/>
        </w:rPr>
        <w:footnoteReference w:id="8"/>
      </w:r>
      <w:r w:rsidR="001C4AA8" w:rsidRPr="00C6574C">
        <w:rPr>
          <w:i/>
        </w:rPr>
        <w:t>.</w:t>
      </w:r>
    </w:p>
    <w:p w14:paraId="25EA6A92" w14:textId="77777777" w:rsidR="0029770E" w:rsidRDefault="0029770E" w:rsidP="001C4AA8">
      <w:pPr>
        <w:spacing w:line="276" w:lineRule="auto"/>
      </w:pPr>
      <w:r w:rsidRPr="0029770E">
        <w:t>Smiruje me kada govorim</w:t>
      </w:r>
      <w:r>
        <w:rPr>
          <w:i/>
        </w:rPr>
        <w:t xml:space="preserve"> </w:t>
      </w:r>
      <w:r w:rsidRPr="00756849">
        <w:t>iz</w:t>
      </w:r>
      <w:r>
        <w:t xml:space="preserve"> </w:t>
      </w:r>
      <w:r w:rsidR="00F82B7D" w:rsidRPr="00F82B7D">
        <w:t xml:space="preserve">svog položaja tela </w:t>
      </w:r>
    </w:p>
    <w:p w14:paraId="5178B7B7" w14:textId="4452BE9C" w:rsidR="0029770E" w:rsidRDefault="00F82B7D" w:rsidP="001C4AA8">
      <w:pPr>
        <w:spacing w:line="276" w:lineRule="auto"/>
      </w:pPr>
      <w:proofErr w:type="gramStart"/>
      <w:r w:rsidRPr="00F82B7D">
        <w:t>koje</w:t>
      </w:r>
      <w:proofErr w:type="gramEnd"/>
      <w:r w:rsidRPr="00F82B7D">
        <w:t xml:space="preserve"> živi </w:t>
      </w:r>
      <w:r w:rsidR="00756849">
        <w:t>imunodeficijentno</w:t>
      </w:r>
      <w:r w:rsidRPr="00F82B7D">
        <w:t xml:space="preserve">, </w:t>
      </w:r>
      <w:r w:rsidR="0029770E">
        <w:t>bez osnovnih komponenti imuniteta,</w:t>
      </w:r>
    </w:p>
    <w:p w14:paraId="26BCD8FC" w14:textId="35673F04" w:rsidR="0029770E" w:rsidRDefault="0029770E" w:rsidP="001C4AA8">
      <w:pPr>
        <w:spacing w:line="276" w:lineRule="auto"/>
      </w:pPr>
      <w:proofErr w:type="gramStart"/>
      <w:r>
        <w:t>zbog</w:t>
      </w:r>
      <w:proofErr w:type="gramEnd"/>
      <w:r>
        <w:t xml:space="preserve"> čega svakodnevno, </w:t>
      </w:r>
      <w:r w:rsidRPr="0029770E">
        <w:t>na vrlo materijalnom nivou</w:t>
      </w:r>
      <w:r w:rsidR="00756849">
        <w:t>,</w:t>
      </w:r>
      <w:r w:rsidRPr="0029770E">
        <w:t xml:space="preserve"> </w:t>
      </w:r>
    </w:p>
    <w:p w14:paraId="13EB8C17" w14:textId="77777777" w:rsidR="00756849" w:rsidRDefault="0029770E" w:rsidP="001C4AA8">
      <w:pPr>
        <w:spacing w:line="276" w:lineRule="auto"/>
      </w:pPr>
      <w:proofErr w:type="gramStart"/>
      <w:r>
        <w:t>otkrivam</w:t>
      </w:r>
      <w:proofErr w:type="gramEnd"/>
      <w:r>
        <w:t xml:space="preserve"> </w:t>
      </w:r>
      <w:r w:rsidRPr="0029770E">
        <w:t xml:space="preserve">da je navodno zaštitni prag </w:t>
      </w:r>
      <w:r w:rsidRPr="00F82B7D">
        <w:t xml:space="preserve">između </w:t>
      </w:r>
    </w:p>
    <w:p w14:paraId="523F1917" w14:textId="4E69FD1C" w:rsidR="0029770E" w:rsidRDefault="0029770E" w:rsidP="001C4AA8">
      <w:pPr>
        <w:spacing w:line="276" w:lineRule="auto"/>
      </w:pPr>
      <w:proofErr w:type="gramStart"/>
      <w:r w:rsidRPr="00F82B7D">
        <w:t>onoga</w:t>
      </w:r>
      <w:proofErr w:type="gramEnd"/>
      <w:r w:rsidRPr="00F82B7D">
        <w:t xml:space="preserve"> što organizam prepoznaje kao samoga sebe </w:t>
      </w:r>
    </w:p>
    <w:p w14:paraId="7CEE06D0" w14:textId="59B263D1" w:rsidR="0029770E" w:rsidRDefault="0029770E" w:rsidP="001C4AA8">
      <w:pPr>
        <w:spacing w:line="276" w:lineRule="auto"/>
      </w:pPr>
      <w:proofErr w:type="gramStart"/>
      <w:r w:rsidRPr="00F82B7D">
        <w:t>i</w:t>
      </w:r>
      <w:proofErr w:type="gramEnd"/>
      <w:r w:rsidRPr="00F82B7D">
        <w:t xml:space="preserve"> onoga što prepoznaje kao drugog</w:t>
      </w:r>
    </w:p>
    <w:p w14:paraId="60728BEF" w14:textId="2BAC2850" w:rsidR="00157CDE" w:rsidRDefault="0029770E" w:rsidP="00952E61">
      <w:pPr>
        <w:spacing w:line="276" w:lineRule="auto"/>
      </w:pPr>
      <w:proofErr w:type="gramStart"/>
      <w:r w:rsidRPr="0029770E">
        <w:t>više</w:t>
      </w:r>
      <w:proofErr w:type="gramEnd"/>
      <w:r w:rsidRPr="0029770E">
        <w:t xml:space="preserve"> često poroz</w:t>
      </w:r>
      <w:r>
        <w:t>an, složen i promenljiv</w:t>
      </w:r>
      <w:r w:rsidRPr="0029770E">
        <w:t>.</w:t>
      </w:r>
    </w:p>
    <w:p w14:paraId="1794F4A1" w14:textId="7A651277" w:rsidR="000F6CE8" w:rsidRDefault="00850A55" w:rsidP="00952E61">
      <w:pPr>
        <w:spacing w:line="276" w:lineRule="auto"/>
      </w:pPr>
      <w:r>
        <w:t>Zato</w:t>
      </w:r>
      <w:r w:rsidR="000F6CE8">
        <w:t xml:space="preserve"> </w:t>
      </w:r>
      <w:proofErr w:type="gramStart"/>
      <w:r w:rsidR="000F6CE8">
        <w:t>danas</w:t>
      </w:r>
      <w:proofErr w:type="gramEnd"/>
      <w:r w:rsidR="000F6CE8">
        <w:t xml:space="preserve">, posle </w:t>
      </w:r>
      <w:r w:rsidR="002805D8">
        <w:t>jedne godine</w:t>
      </w:r>
      <w:r w:rsidR="000F6CE8">
        <w:t xml:space="preserve"> lečenja</w:t>
      </w:r>
      <w:r w:rsidR="00B5461C">
        <w:t xml:space="preserve"> od kovida19</w:t>
      </w:r>
      <w:r w:rsidR="000F6CE8">
        <w:t>,</w:t>
      </w:r>
    </w:p>
    <w:p w14:paraId="4BD36DA6" w14:textId="77777777" w:rsidR="00553868" w:rsidRDefault="000F6CE8" w:rsidP="00952E61">
      <w:pPr>
        <w:spacing w:line="276" w:lineRule="auto"/>
      </w:pPr>
      <w:proofErr w:type="gramStart"/>
      <w:r>
        <w:t>pet</w:t>
      </w:r>
      <w:proofErr w:type="gramEnd"/>
      <w:r>
        <w:t xml:space="preserve"> meseci bolnice, </w:t>
      </w:r>
    </w:p>
    <w:p w14:paraId="0571FD64" w14:textId="77777777" w:rsidR="00553868" w:rsidRDefault="000F6CE8" w:rsidP="00952E61">
      <w:pPr>
        <w:spacing w:line="276" w:lineRule="auto"/>
      </w:pPr>
      <w:r>
        <w:t xml:space="preserve">šest relapsa kovid pneumonije, </w:t>
      </w:r>
    </w:p>
    <w:p w14:paraId="46736D94" w14:textId="0112A83E" w:rsidR="002805D8" w:rsidRDefault="000F6CE8" w:rsidP="00952E61">
      <w:pPr>
        <w:spacing w:line="276" w:lineRule="auto"/>
      </w:pPr>
      <w:proofErr w:type="gramStart"/>
      <w:r>
        <w:t>devet</w:t>
      </w:r>
      <w:proofErr w:type="gramEnd"/>
      <w:r>
        <w:t xml:space="preserve"> meseci citokinske oluje, </w:t>
      </w:r>
    </w:p>
    <w:p w14:paraId="24F5309B" w14:textId="0DD780BA" w:rsidR="00493740" w:rsidRDefault="00756849" w:rsidP="00952E61">
      <w:pPr>
        <w:spacing w:line="276" w:lineRule="auto"/>
      </w:pPr>
      <w:proofErr w:type="gramStart"/>
      <w:r>
        <w:t>deset</w:t>
      </w:r>
      <w:proofErr w:type="gramEnd"/>
      <w:r>
        <w:t xml:space="preserve"> skenera,</w:t>
      </w:r>
      <w:r w:rsidR="00493740">
        <w:t xml:space="preserve"> </w:t>
      </w:r>
      <w:r>
        <w:t>PET skenera, rentgena pluća,</w:t>
      </w:r>
      <w:r w:rsidR="00493740">
        <w:t xml:space="preserve"> </w:t>
      </w:r>
    </w:p>
    <w:p w14:paraId="43CD0DDE" w14:textId="4433D702" w:rsidR="00553868" w:rsidRDefault="00493740" w:rsidP="00952E61">
      <w:pPr>
        <w:spacing w:line="276" w:lineRule="auto"/>
      </w:pPr>
      <w:proofErr w:type="gramStart"/>
      <w:r>
        <w:t>trideset</w:t>
      </w:r>
      <w:proofErr w:type="gramEnd"/>
      <w:r w:rsidR="002805D8">
        <w:t xml:space="preserve"> PCR testova, </w:t>
      </w:r>
    </w:p>
    <w:p w14:paraId="2AD1568B" w14:textId="13CC368E" w:rsidR="00493740" w:rsidRDefault="00493740" w:rsidP="00952E61">
      <w:pPr>
        <w:spacing w:line="276" w:lineRule="auto"/>
      </w:pPr>
      <w:proofErr w:type="gramStart"/>
      <w:r>
        <w:t>pedeset</w:t>
      </w:r>
      <w:proofErr w:type="gramEnd"/>
      <w:r>
        <w:t xml:space="preserve"> različitih vrsta lekova, </w:t>
      </w:r>
    </w:p>
    <w:p w14:paraId="031E41B6" w14:textId="2C99D218" w:rsidR="002805D8" w:rsidRDefault="002805D8" w:rsidP="00952E61">
      <w:pPr>
        <w:spacing w:line="276" w:lineRule="auto"/>
      </w:pPr>
      <w:proofErr w:type="gramStart"/>
      <w:r>
        <w:t>stotinu</w:t>
      </w:r>
      <w:proofErr w:type="gramEnd"/>
      <w:r>
        <w:t xml:space="preserve"> uboda iglama, </w:t>
      </w:r>
    </w:p>
    <w:p w14:paraId="12826248" w14:textId="5AFA10FA" w:rsidR="00B5461C" w:rsidRDefault="002805D8" w:rsidP="00952E61">
      <w:pPr>
        <w:spacing w:line="276" w:lineRule="auto"/>
      </w:pPr>
      <w:proofErr w:type="gramStart"/>
      <w:r>
        <w:t>milijardu</w:t>
      </w:r>
      <w:proofErr w:type="gramEnd"/>
      <w:r w:rsidR="00850A55">
        <w:t xml:space="preserve"> kopij</w:t>
      </w:r>
      <w:r>
        <w:t xml:space="preserve">a originalnog genetskog </w:t>
      </w:r>
      <w:r w:rsidR="008F4CAB">
        <w:t>korona</w:t>
      </w:r>
      <w:r>
        <w:t xml:space="preserve">virusa </w:t>
      </w:r>
    </w:p>
    <w:p w14:paraId="1883257E" w14:textId="629152E0" w:rsidR="0049601F" w:rsidRDefault="002805D8" w:rsidP="00952E61">
      <w:pPr>
        <w:spacing w:line="276" w:lineRule="auto"/>
      </w:pPr>
      <w:proofErr w:type="gramStart"/>
      <w:r>
        <w:t>sa</w:t>
      </w:r>
      <w:proofErr w:type="gramEnd"/>
      <w:r>
        <w:t xml:space="preserve"> još deset </w:t>
      </w:r>
      <w:r w:rsidR="00D45EBC">
        <w:t xml:space="preserve">njenih </w:t>
      </w:r>
      <w:r w:rsidR="0049601F">
        <w:t>subpopulacija,</w:t>
      </w:r>
    </w:p>
    <w:p w14:paraId="0CCDB3AE" w14:textId="330CC29C" w:rsidR="0049601F" w:rsidRDefault="00625414" w:rsidP="00952E61">
      <w:pPr>
        <w:spacing w:line="276" w:lineRule="auto"/>
      </w:pPr>
      <w:proofErr w:type="gramStart"/>
      <w:r>
        <w:t>sve</w:t>
      </w:r>
      <w:proofErr w:type="gramEnd"/>
      <w:r>
        <w:t xml:space="preserve"> </w:t>
      </w:r>
      <w:r w:rsidR="008F4CAB">
        <w:t xml:space="preserve">istovremeno prisutnih </w:t>
      </w:r>
      <w:r>
        <w:t>u mom telu,</w:t>
      </w:r>
    </w:p>
    <w:p w14:paraId="2F90D491" w14:textId="37A22054" w:rsidR="002805D8" w:rsidRDefault="00006FEE" w:rsidP="00952E61">
      <w:pPr>
        <w:spacing w:line="276" w:lineRule="auto"/>
      </w:pPr>
      <w:proofErr w:type="gramStart"/>
      <w:r>
        <w:t>k</w:t>
      </w:r>
      <w:r w:rsidR="002805D8">
        <w:t>o</w:t>
      </w:r>
      <w:proofErr w:type="gramEnd"/>
      <w:r w:rsidR="002805D8">
        <w:t xml:space="preserve"> kolonije,</w:t>
      </w:r>
    </w:p>
    <w:p w14:paraId="07C42192" w14:textId="675E0FCA" w:rsidR="00E05271" w:rsidRDefault="00625414" w:rsidP="00952E61">
      <w:pPr>
        <w:spacing w:line="276" w:lineRule="auto"/>
      </w:pPr>
      <w:proofErr w:type="gramStart"/>
      <w:r>
        <w:t>dok</w:t>
      </w:r>
      <w:proofErr w:type="gramEnd"/>
      <w:r w:rsidR="002805D8">
        <w:t xml:space="preserve"> se kontinuirano umnožavaju, repliciraju, mutiraju, brišu…</w:t>
      </w:r>
      <w:r w:rsidR="00E05271">
        <w:t xml:space="preserve">takmiče, bore, </w:t>
      </w:r>
    </w:p>
    <w:p w14:paraId="1DF79BA2" w14:textId="2CF2B31C" w:rsidR="00E05271" w:rsidRDefault="00E05271" w:rsidP="00952E61">
      <w:pPr>
        <w:spacing w:line="276" w:lineRule="auto"/>
      </w:pPr>
      <w:proofErr w:type="gramStart"/>
      <w:r>
        <w:t>koja</w:t>
      </w:r>
      <w:proofErr w:type="gramEnd"/>
      <w:r>
        <w:t xml:space="preserve"> će subpopulacija brže </w:t>
      </w:r>
      <w:r w:rsidR="00625414">
        <w:t>grabiti</w:t>
      </w:r>
      <w:r>
        <w:t xml:space="preserve"> </w:t>
      </w:r>
      <w:r w:rsidR="00B5461C">
        <w:t>ćeliju po ćeliju</w:t>
      </w:r>
      <w:r>
        <w:t xml:space="preserve">, </w:t>
      </w:r>
    </w:p>
    <w:p w14:paraId="47B50391" w14:textId="77777777" w:rsidR="00AA2D57" w:rsidRDefault="00E05271" w:rsidP="00952E61">
      <w:pPr>
        <w:spacing w:line="276" w:lineRule="auto"/>
      </w:pPr>
      <w:proofErr w:type="gramStart"/>
      <w:r>
        <w:t>i</w:t>
      </w:r>
      <w:proofErr w:type="gramEnd"/>
      <w:r>
        <w:t xml:space="preserve"> </w:t>
      </w:r>
      <w:r w:rsidR="00B5461C">
        <w:t xml:space="preserve">u njima </w:t>
      </w:r>
      <w:r w:rsidR="00D45EBC">
        <w:t xml:space="preserve">se </w:t>
      </w:r>
      <w:r>
        <w:t>replicira</w:t>
      </w:r>
      <w:r w:rsidR="00625414">
        <w:t>ti</w:t>
      </w:r>
      <w:r>
        <w:t xml:space="preserve">, </w:t>
      </w:r>
    </w:p>
    <w:p w14:paraId="48B65954" w14:textId="77777777" w:rsidR="00AA2D57" w:rsidRDefault="00625414" w:rsidP="00952E61">
      <w:pPr>
        <w:spacing w:line="276" w:lineRule="auto"/>
      </w:pPr>
      <w:proofErr w:type="gramStart"/>
      <w:r>
        <w:t>okupirati</w:t>
      </w:r>
      <w:proofErr w:type="gramEnd"/>
      <w:r>
        <w:t xml:space="preserve"> </w:t>
      </w:r>
      <w:r w:rsidR="00D45EBC">
        <w:t xml:space="preserve">ih </w:t>
      </w:r>
      <w:r>
        <w:t xml:space="preserve">jebopasmater </w:t>
      </w:r>
    </w:p>
    <w:p w14:paraId="41822196" w14:textId="168DC50F" w:rsidR="005D20D6" w:rsidRDefault="00625414" w:rsidP="00952E61">
      <w:pPr>
        <w:spacing w:line="276" w:lineRule="auto"/>
      </w:pPr>
      <w:proofErr w:type="gramStart"/>
      <w:r>
        <w:t>ko</w:t>
      </w:r>
      <w:proofErr w:type="gramEnd"/>
      <w:r w:rsidR="00952E61">
        <w:t xml:space="preserve"> nekretninu po nekretninu,</w:t>
      </w:r>
    </w:p>
    <w:p w14:paraId="1919D6AC" w14:textId="53F831AD" w:rsidR="00E05271" w:rsidRDefault="00553868" w:rsidP="00952E61">
      <w:pPr>
        <w:spacing w:line="276" w:lineRule="auto"/>
      </w:pPr>
      <w:proofErr w:type="gramStart"/>
      <w:r>
        <w:t>dok</w:t>
      </w:r>
      <w:proofErr w:type="gramEnd"/>
      <w:r>
        <w:t xml:space="preserve"> </w:t>
      </w:r>
      <w:r w:rsidR="005D20D6">
        <w:t>ne osvoji moju ogromnu</w:t>
      </w:r>
      <w:r>
        <w:t xml:space="preserve"> </w:t>
      </w:r>
      <w:r w:rsidR="00952E61">
        <w:t>imunokompromitovanu</w:t>
      </w:r>
      <w:r>
        <w:t xml:space="preserve"> telesnu celinu</w:t>
      </w:r>
      <w:r w:rsidR="002805D8">
        <w:t>,</w:t>
      </w:r>
    </w:p>
    <w:p w14:paraId="555C7ADF" w14:textId="67ED5674" w:rsidR="002805D8" w:rsidRDefault="00553868" w:rsidP="00952E61">
      <w:pPr>
        <w:spacing w:line="276" w:lineRule="auto"/>
      </w:pPr>
      <w:proofErr w:type="gramStart"/>
      <w:r>
        <w:t>odnosno</w:t>
      </w:r>
      <w:proofErr w:type="gramEnd"/>
      <w:r>
        <w:t xml:space="preserve"> ontološku manjinu, </w:t>
      </w:r>
    </w:p>
    <w:p w14:paraId="171A884C" w14:textId="328F82C6" w:rsidR="00553868" w:rsidRDefault="00553868" w:rsidP="00952E61">
      <w:pPr>
        <w:spacing w:line="276" w:lineRule="auto"/>
      </w:pPr>
      <w:proofErr w:type="gramStart"/>
      <w:r>
        <w:t>i</w:t>
      </w:r>
      <w:proofErr w:type="gramEnd"/>
      <w:r>
        <w:t xml:space="preserve"> ne iskorači napolje u divljinu</w:t>
      </w:r>
    </w:p>
    <w:p w14:paraId="4EF0D898" w14:textId="7628EFAA" w:rsidR="00553868" w:rsidRDefault="00553868" w:rsidP="00952E61">
      <w:pPr>
        <w:spacing w:line="276" w:lineRule="auto"/>
      </w:pPr>
      <w:proofErr w:type="gramStart"/>
      <w:r>
        <w:t>profilisana</w:t>
      </w:r>
      <w:proofErr w:type="gramEnd"/>
      <w:r>
        <w:t xml:space="preserve"> u brojčano </w:t>
      </w:r>
      <w:r w:rsidR="00006FEE">
        <w:t>nenadjebivu</w:t>
      </w:r>
      <w:r>
        <w:t xml:space="preserve"> većinu</w:t>
      </w:r>
      <w:r w:rsidR="0049601F">
        <w:t>:</w:t>
      </w:r>
    </w:p>
    <w:p w14:paraId="72E399F9" w14:textId="3BD6558D" w:rsidR="00E05271" w:rsidRDefault="00E05271" w:rsidP="00952E61">
      <w:pPr>
        <w:spacing w:line="276" w:lineRule="auto"/>
      </w:pPr>
      <w:proofErr w:type="gramStart"/>
      <w:r>
        <w:t>britanski</w:t>
      </w:r>
      <w:proofErr w:type="gramEnd"/>
      <w:r>
        <w:t xml:space="preserve"> soj, južnoaftički soj, brazilski soj, njujorški soj, oragonski</w:t>
      </w:r>
      <w:r w:rsidR="00D45EBC">
        <w:t xml:space="preserve"> soj</w:t>
      </w:r>
      <w:r w:rsidR="00553868">
        <w:t>…</w:t>
      </w:r>
      <w:r w:rsidR="004745E6">
        <w:rPr>
          <w:rStyle w:val="FootnoteReference"/>
        </w:rPr>
        <w:footnoteReference w:id="9"/>
      </w:r>
    </w:p>
    <w:p w14:paraId="3A054138" w14:textId="77777777" w:rsidR="008062EF" w:rsidRDefault="008062EF" w:rsidP="00952E61">
      <w:pPr>
        <w:spacing w:line="276" w:lineRule="auto"/>
      </w:pPr>
    </w:p>
    <w:p w14:paraId="3D4F8FB7" w14:textId="0D37F47A" w:rsidR="00553868" w:rsidRDefault="005D20D6" w:rsidP="00952E61">
      <w:pPr>
        <w:spacing w:line="276" w:lineRule="auto"/>
      </w:pPr>
      <w:r>
        <w:t>D</w:t>
      </w:r>
      <w:r w:rsidR="00553868">
        <w:t xml:space="preserve">akle, </w:t>
      </w:r>
      <w:proofErr w:type="gramStart"/>
      <w:r w:rsidR="006911E6">
        <w:t>d</w:t>
      </w:r>
      <w:r w:rsidR="00CB3CD9">
        <w:t>anas</w:t>
      </w:r>
      <w:proofErr w:type="gramEnd"/>
      <w:r w:rsidR="00CB3CD9">
        <w:t xml:space="preserve"> mogu da kažem da</w:t>
      </w:r>
      <w:r w:rsidR="00A84532">
        <w:t xml:space="preserve"> </w:t>
      </w:r>
      <w:r w:rsidR="00553868">
        <w:t xml:space="preserve">ja </w:t>
      </w:r>
      <w:r w:rsidR="00625414">
        <w:t xml:space="preserve">definitivno </w:t>
      </w:r>
      <w:r w:rsidR="00553868">
        <w:t xml:space="preserve">više nisam čovek, </w:t>
      </w:r>
    </w:p>
    <w:p w14:paraId="6B372C18" w14:textId="1F72161F" w:rsidR="0029770E" w:rsidRPr="00756849" w:rsidRDefault="00553868" w:rsidP="00756849">
      <w:pPr>
        <w:spacing w:line="276" w:lineRule="auto"/>
      </w:pPr>
      <w:proofErr w:type="gramStart"/>
      <w:r>
        <w:t>nego</w:t>
      </w:r>
      <w:proofErr w:type="gramEnd"/>
      <w:r>
        <w:t xml:space="preserve"> </w:t>
      </w:r>
      <w:r w:rsidR="00A84532">
        <w:t xml:space="preserve">sam </w:t>
      </w:r>
      <w:r w:rsidR="0049601F">
        <w:t>prosto</w:t>
      </w:r>
      <w:r w:rsidR="00CB3CD9">
        <w:t xml:space="preserve"> - </w:t>
      </w:r>
      <w:r w:rsidR="00A84532">
        <w:t xml:space="preserve">prostor. </w:t>
      </w:r>
      <w:proofErr w:type="gramStart"/>
      <w:r w:rsidR="0029770E">
        <w:t>Čitav prostor naseljene ekološke zajednice</w:t>
      </w:r>
      <w:r w:rsidR="0029770E" w:rsidRPr="00BF476D">
        <w:t xml:space="preserve"> simbiotskih i patogenih organizama</w:t>
      </w:r>
      <w:r w:rsidR="0029770E">
        <w:t>.</w:t>
      </w:r>
      <w:proofErr w:type="gramEnd"/>
      <w:r w:rsidR="0029770E">
        <w:t xml:space="preserve"> Mikrokosmos. Mikrobiom. </w:t>
      </w:r>
    </w:p>
    <w:p w14:paraId="3EA38F01" w14:textId="77777777" w:rsidR="0029770E" w:rsidRDefault="0029770E" w:rsidP="0029770E">
      <w:pPr>
        <w:spacing w:line="276" w:lineRule="auto"/>
      </w:pPr>
      <w:r>
        <w:t xml:space="preserve">Pet meseci pre nego što se pojavilo u svetu, </w:t>
      </w:r>
    </w:p>
    <w:p w14:paraId="23B1DDA0" w14:textId="09C3CF75" w:rsidR="0029770E" w:rsidRDefault="008062EF" w:rsidP="0029770E">
      <w:pPr>
        <w:spacing w:line="276" w:lineRule="auto"/>
      </w:pPr>
      <w:proofErr w:type="gramStart"/>
      <w:r>
        <w:t>videli</w:t>
      </w:r>
      <w:proofErr w:type="gramEnd"/>
      <w:r>
        <w:t xml:space="preserve"> su ga lekari u mom </w:t>
      </w:r>
      <w:r w:rsidR="0029770E">
        <w:t>telu</w:t>
      </w:r>
      <w:r w:rsidR="00E97E4C">
        <w:rPr>
          <w:rStyle w:val="FootnoteReference"/>
        </w:rPr>
        <w:footnoteReference w:id="10"/>
      </w:r>
      <w:r w:rsidR="0029770E">
        <w:t xml:space="preserve">, </w:t>
      </w:r>
    </w:p>
    <w:p w14:paraId="799008CE" w14:textId="1F980B28" w:rsidR="0029770E" w:rsidRDefault="0029770E" w:rsidP="0029770E">
      <w:pPr>
        <w:spacing w:line="276" w:lineRule="auto"/>
      </w:pPr>
      <w:proofErr w:type="gramStart"/>
      <w:r>
        <w:t>genetičkim</w:t>
      </w:r>
      <w:proofErr w:type="gramEnd"/>
      <w:r>
        <w:t xml:space="preserve"> sekvenciranjem,</w:t>
      </w:r>
      <w:r w:rsidR="00756849">
        <w:t xml:space="preserve"> biopsijom i bronhoskopijom,</w:t>
      </w:r>
    </w:p>
    <w:p w14:paraId="25AEC431" w14:textId="68CA817C" w:rsidR="0029770E" w:rsidRDefault="0029770E" w:rsidP="0029770E">
      <w:pPr>
        <w:spacing w:line="276" w:lineRule="auto"/>
      </w:pPr>
      <w:proofErr w:type="gramStart"/>
      <w:r>
        <w:t>kako</w:t>
      </w:r>
      <w:proofErr w:type="gramEnd"/>
      <w:r>
        <w:t xml:space="preserve"> se koronavirus prilagođava </w:t>
      </w:r>
    </w:p>
    <w:p w14:paraId="3CA9614B" w14:textId="7A912EFD" w:rsidR="0029770E" w:rsidRDefault="0029770E" w:rsidP="0029770E">
      <w:pPr>
        <w:spacing w:line="276" w:lineRule="auto"/>
      </w:pPr>
      <w:proofErr w:type="gramStart"/>
      <w:r>
        <w:t>i</w:t>
      </w:r>
      <w:proofErr w:type="gramEnd"/>
      <w:r>
        <w:t xml:space="preserve"> kako će se menjati u nove mutacije u budućnosti</w:t>
      </w:r>
      <w:r w:rsidR="00E97E4C">
        <w:rPr>
          <w:rStyle w:val="FootnoteReference"/>
        </w:rPr>
        <w:footnoteReference w:id="11"/>
      </w:r>
      <w:r>
        <w:t>.</w:t>
      </w:r>
    </w:p>
    <w:p w14:paraId="49065DC0" w14:textId="77777777" w:rsidR="0029770E" w:rsidRDefault="0029770E" w:rsidP="0029770E">
      <w:pPr>
        <w:spacing w:line="276" w:lineRule="auto"/>
      </w:pPr>
      <w:r>
        <w:t xml:space="preserve">Ja sam budući zajednički preteča, predznak, nacrt, šematski plan, plan obuke, borilište, glasnik, laboratorijski glodar, kristalna kugla za razradu novih vrsta u večito slučajnim procesima mutacija i genetskog zanosa. </w:t>
      </w:r>
    </w:p>
    <w:p w14:paraId="144770FC" w14:textId="77777777" w:rsidR="0029770E" w:rsidRDefault="0029770E" w:rsidP="0029770E">
      <w:pPr>
        <w:spacing w:line="276" w:lineRule="auto"/>
      </w:pPr>
      <w:proofErr w:type="gramStart"/>
      <w:r>
        <w:t>Manevarski prostor za materijalizaciju političke mašte.</w:t>
      </w:r>
      <w:proofErr w:type="gramEnd"/>
      <w:r>
        <w:t xml:space="preserve"> </w:t>
      </w:r>
    </w:p>
    <w:p w14:paraId="13C62C0C" w14:textId="77777777" w:rsidR="0029770E" w:rsidRDefault="0029770E" w:rsidP="0029770E">
      <w:pPr>
        <w:spacing w:line="276" w:lineRule="auto"/>
      </w:pPr>
      <w:r>
        <w:t xml:space="preserve">Tačka </w:t>
      </w:r>
      <w:proofErr w:type="gramStart"/>
      <w:r>
        <w:t>nestajanja  za</w:t>
      </w:r>
      <w:proofErr w:type="gramEnd"/>
      <w:r>
        <w:t xml:space="preserve"> izbegavanje kontrole sistema. </w:t>
      </w:r>
    </w:p>
    <w:p w14:paraId="34947A30" w14:textId="77777777" w:rsidR="0029770E" w:rsidRDefault="0029770E" w:rsidP="0029770E">
      <w:pPr>
        <w:spacing w:line="276" w:lineRule="auto"/>
      </w:pPr>
      <w:proofErr w:type="gramStart"/>
      <w:r>
        <w:t>Molekul i država.</w:t>
      </w:r>
      <w:proofErr w:type="gramEnd"/>
      <w:r>
        <w:t xml:space="preserve"> Trumanov šou. </w:t>
      </w:r>
    </w:p>
    <w:p w14:paraId="75E072AC" w14:textId="262685AE" w:rsidR="001C4AA8" w:rsidRDefault="0029770E" w:rsidP="00952E61">
      <w:pPr>
        <w:spacing w:line="276" w:lineRule="auto"/>
      </w:pPr>
      <w:r>
        <w:t xml:space="preserve">I am the virus, hear me ROAR! </w:t>
      </w:r>
    </w:p>
    <w:p w14:paraId="2EE33DFA" w14:textId="77777777" w:rsidR="00C05B91" w:rsidRDefault="00C05B91" w:rsidP="00952E61">
      <w:pPr>
        <w:spacing w:line="276" w:lineRule="auto"/>
      </w:pPr>
    </w:p>
    <w:p w14:paraId="1B6333A3" w14:textId="30AFCFF2" w:rsidR="00216052" w:rsidRPr="0051143D" w:rsidRDefault="00DD5424" w:rsidP="00952E61">
      <w:pPr>
        <w:spacing w:line="276" w:lineRule="auto"/>
        <w:rPr>
          <w:rFonts w:ascii="Times New Roman" w:eastAsia="Times New Roman" w:hAnsi="Times New Roman" w:cs="Times New Roman"/>
          <w:sz w:val="20"/>
          <w:szCs w:val="20"/>
        </w:rPr>
      </w:pPr>
      <w:r>
        <w:t>Danas, k</w:t>
      </w:r>
      <w:r w:rsidR="0051143D">
        <w:t xml:space="preserve">ada </w:t>
      </w:r>
      <w:proofErr w:type="gramStart"/>
      <w:r w:rsidR="0051143D">
        <w:t>ja</w:t>
      </w:r>
      <w:proofErr w:type="gramEnd"/>
      <w:r w:rsidR="0051143D">
        <w:t xml:space="preserve"> tebe</w:t>
      </w:r>
      <w:r w:rsidR="0051143D" w:rsidRPr="0051143D">
        <w:rPr>
          <w:rFonts w:ascii="Arial" w:eastAsia="Times New Roman" w:hAnsi="Arial" w:cs="Arial"/>
          <w:color w:val="212529"/>
          <w:shd w:val="clear" w:color="auto" w:fill="FFFFFF"/>
        </w:rPr>
        <w:t xml:space="preserve"> </w:t>
      </w:r>
      <w:r w:rsidR="00EC03B9">
        <w:t xml:space="preserve">pitam </w:t>
      </w:r>
      <w:r w:rsidR="00EC03B9" w:rsidRPr="007B6160">
        <w:rPr>
          <w:i/>
        </w:rPr>
        <w:t>kako si</w:t>
      </w:r>
      <w:r w:rsidR="00B6553D">
        <w:t xml:space="preserve">, </w:t>
      </w:r>
    </w:p>
    <w:p w14:paraId="07ECC6A4" w14:textId="5F60A78A" w:rsidR="00AB7220" w:rsidRDefault="00EC03B9" w:rsidP="00952E61">
      <w:pPr>
        <w:spacing w:line="276" w:lineRule="auto"/>
      </w:pPr>
      <w:proofErr w:type="gramStart"/>
      <w:r>
        <w:t>poželim</w:t>
      </w:r>
      <w:proofErr w:type="gramEnd"/>
      <w:r>
        <w:t xml:space="preserve"> da u </w:t>
      </w:r>
      <w:r w:rsidR="00B6553D">
        <w:t>tom pitanju</w:t>
      </w:r>
      <w:r w:rsidR="007B6160">
        <w:t xml:space="preserve"> </w:t>
      </w:r>
      <w:r>
        <w:t xml:space="preserve">osetiš moju ranjivost </w:t>
      </w:r>
      <w:r w:rsidR="00AB7220">
        <w:t>pred tobom,</w:t>
      </w:r>
    </w:p>
    <w:p w14:paraId="45AE9A4F" w14:textId="3F020156" w:rsidR="00216052" w:rsidRDefault="00DD5424" w:rsidP="00952E61">
      <w:pPr>
        <w:spacing w:line="276" w:lineRule="auto"/>
      </w:pPr>
      <w:proofErr w:type="gramStart"/>
      <w:r>
        <w:t>i</w:t>
      </w:r>
      <w:proofErr w:type="gramEnd"/>
      <w:r>
        <w:t xml:space="preserve"> moju želju </w:t>
      </w:r>
      <w:r w:rsidR="00AB7220">
        <w:t>da</w:t>
      </w:r>
      <w:r>
        <w:t xml:space="preserve"> </w:t>
      </w:r>
      <w:r w:rsidR="00EC03B9">
        <w:t xml:space="preserve">stojimo </w:t>
      </w:r>
      <w:r w:rsidR="002B68C9">
        <w:t xml:space="preserve">jedan naspram drugog </w:t>
      </w:r>
      <w:r w:rsidR="00756849">
        <w:t>posle pedeset</w:t>
      </w:r>
      <w:r w:rsidR="00EC03B9">
        <w:t>dve nedelje</w:t>
      </w:r>
      <w:r w:rsidR="00B6553D">
        <w:t xml:space="preserve"> borbe,  </w:t>
      </w:r>
    </w:p>
    <w:p w14:paraId="7779A91E" w14:textId="21367FEE" w:rsidR="00DD5424" w:rsidRDefault="00B6553D" w:rsidP="00952E61">
      <w:pPr>
        <w:spacing w:line="276" w:lineRule="auto"/>
      </w:pPr>
      <w:proofErr w:type="gramStart"/>
      <w:r>
        <w:t>spremni</w:t>
      </w:r>
      <w:proofErr w:type="gramEnd"/>
      <w:r>
        <w:t xml:space="preserve"> da jedan drugome </w:t>
      </w:r>
      <w:r w:rsidR="0051143D">
        <w:t>dodirnemo</w:t>
      </w:r>
      <w:r>
        <w:t xml:space="preserve"> ožiljke eko</w:t>
      </w:r>
      <w:r w:rsidR="00EF1CD5">
        <w:t>nomskog, medicinskog, društvenopolitičkog</w:t>
      </w:r>
      <w:r>
        <w:t xml:space="preserve">, </w:t>
      </w:r>
      <w:r w:rsidR="00EF1CD5">
        <w:t xml:space="preserve">biotehnološkog, </w:t>
      </w:r>
      <w:r>
        <w:t>fizičkog, emotivnog bola i</w:t>
      </w:r>
      <w:r w:rsidR="00216052">
        <w:t xml:space="preserve"> </w:t>
      </w:r>
      <w:r w:rsidR="002B68C9">
        <w:t>trauma</w:t>
      </w:r>
      <w:r w:rsidR="00DD5424">
        <w:t>,</w:t>
      </w:r>
    </w:p>
    <w:p w14:paraId="14C72D1F" w14:textId="77777777" w:rsidR="001C790E" w:rsidRDefault="00B6553D" w:rsidP="001C790E">
      <w:pPr>
        <w:spacing w:line="276" w:lineRule="auto"/>
      </w:pPr>
      <w:proofErr w:type="gramStart"/>
      <w:r>
        <w:t>upisanih</w:t>
      </w:r>
      <w:proofErr w:type="gramEnd"/>
      <w:r>
        <w:t xml:space="preserve"> u naš</w:t>
      </w:r>
      <w:r w:rsidR="001C790E">
        <w:t xml:space="preserve">a tela </w:t>
      </w:r>
      <w:r w:rsidR="00B446FB">
        <w:t xml:space="preserve">različitih intenziteta, </w:t>
      </w:r>
      <w:r w:rsidR="00CB5DA6">
        <w:t>da jedan drugog iscelimo</w:t>
      </w:r>
      <w:r w:rsidR="00B446FB">
        <w:t xml:space="preserve">. </w:t>
      </w:r>
    </w:p>
    <w:p w14:paraId="58918A2B" w14:textId="381AC179" w:rsidR="00BD458D" w:rsidRPr="001C790E" w:rsidRDefault="00EF1CD5" w:rsidP="001C790E">
      <w:pPr>
        <w:spacing w:line="276" w:lineRule="auto"/>
      </w:pPr>
      <w:r>
        <w:t xml:space="preserve">Poželim da čuješ moju potrebu </w:t>
      </w:r>
      <w:r w:rsidR="005D20D6">
        <w:t>za uskomešavanjem</w:t>
      </w:r>
      <w:r w:rsidR="00E30FB2">
        <w:t xml:space="preserve"> </w:t>
      </w:r>
      <w:r w:rsidR="00577A45">
        <w:t>tvoje</w:t>
      </w:r>
      <w:r w:rsidR="00E95005">
        <w:t xml:space="preserve"> </w:t>
      </w:r>
      <w:r w:rsidR="005D20D6">
        <w:t xml:space="preserve">pravilne </w:t>
      </w:r>
      <w:r w:rsidR="00E30FB2">
        <w:t>eti</w:t>
      </w:r>
      <w:r w:rsidR="00E95005">
        <w:t xml:space="preserve">ke koja se zasniva na </w:t>
      </w:r>
      <w:r w:rsidR="00E95005" w:rsidRPr="00AE660A">
        <w:rPr>
          <w:i/>
        </w:rPr>
        <w:t>“pravdi” i</w:t>
      </w:r>
      <w:r w:rsidR="000115F7" w:rsidRPr="00AE660A">
        <w:rPr>
          <w:i/>
        </w:rPr>
        <w:t xml:space="preserve"> na </w:t>
      </w:r>
      <w:r w:rsidR="00E95005" w:rsidRPr="00AE660A">
        <w:rPr>
          <w:i/>
        </w:rPr>
        <w:t>“</w:t>
      </w:r>
      <w:r w:rsidR="000115F7" w:rsidRPr="00AE660A">
        <w:rPr>
          <w:i/>
        </w:rPr>
        <w:t>zajedničkoj uzajamnosti</w:t>
      </w:r>
      <w:r w:rsidR="00E95005" w:rsidRPr="00AE660A">
        <w:rPr>
          <w:i/>
        </w:rPr>
        <w:t>”</w:t>
      </w:r>
      <w:r w:rsidR="000115F7" w:rsidRPr="00AE660A">
        <w:rPr>
          <w:i/>
        </w:rPr>
        <w:t xml:space="preserve"> </w:t>
      </w:r>
      <w:r w:rsidR="00E95005" w:rsidRPr="00AE660A">
        <w:rPr>
          <w:i/>
        </w:rPr>
        <w:t xml:space="preserve">u praksi nege, što opstaju ili </w:t>
      </w:r>
      <w:r w:rsidR="00E30FB2" w:rsidRPr="00AE660A">
        <w:rPr>
          <w:i/>
        </w:rPr>
        <w:t>na sistemskom i struktur</w:t>
      </w:r>
      <w:r w:rsidR="005D20D6" w:rsidRPr="00AE660A">
        <w:rPr>
          <w:i/>
        </w:rPr>
        <w:t>nom</w:t>
      </w:r>
      <w:r w:rsidR="000115F7" w:rsidRPr="00AE660A">
        <w:rPr>
          <w:i/>
        </w:rPr>
        <w:t xml:space="preserve"> reprodukovanju nejednakosti</w:t>
      </w:r>
      <w:r w:rsidR="00E95005" w:rsidRPr="00AE660A">
        <w:rPr>
          <w:i/>
        </w:rPr>
        <w:t xml:space="preserve"> od strane države (nametanjem mera i sredstava za negu, kojima bi se obezbedilo da čak i oni koji neguju ne bi bili zapostavljeni) ili na drugim alternativama kolektivno redistribuirane nege koje osporavaju model reciprociteta ekonomske razmene i podržavaju „bezuslovno blagostanje“</w:t>
      </w:r>
      <w:r w:rsidR="00BD458D">
        <w:rPr>
          <w:rStyle w:val="FootnoteReference"/>
        </w:rPr>
        <w:footnoteReference w:id="12"/>
      </w:r>
      <w:r w:rsidR="00E95005" w:rsidRPr="00E95005">
        <w:t xml:space="preserve">. </w:t>
      </w:r>
    </w:p>
    <w:p w14:paraId="5AD6AD84" w14:textId="77777777" w:rsidR="00AA2D57" w:rsidRDefault="00AA2D57" w:rsidP="00BD458D">
      <w:pPr>
        <w:spacing w:line="276" w:lineRule="auto"/>
        <w:jc w:val="both"/>
      </w:pPr>
    </w:p>
    <w:p w14:paraId="3CF00DC7" w14:textId="4A6A79FA" w:rsidR="00BD458D" w:rsidRPr="005D57AD" w:rsidRDefault="00E95005" w:rsidP="001C790E">
      <w:pPr>
        <w:spacing w:line="276" w:lineRule="auto"/>
        <w:jc w:val="both"/>
      </w:pPr>
      <w:proofErr w:type="gramStart"/>
      <w:r>
        <w:t>Poželim da iza moje brige za tebe,</w:t>
      </w:r>
      <w:r w:rsidR="003E7907">
        <w:t xml:space="preserve"> </w:t>
      </w:r>
      <w:r>
        <w:t>čuješ moje konceptualno uver</w:t>
      </w:r>
      <w:r w:rsidR="00BD458D">
        <w:t>enje da takav zajednički reciprocitet</w:t>
      </w:r>
      <w:r w:rsidR="004C0012">
        <w:t>,</w:t>
      </w:r>
      <w:r w:rsidR="003E7907">
        <w:t xml:space="preserve"> </w:t>
      </w:r>
      <w:r w:rsidRPr="007C11D2">
        <w:t>gde s</w:t>
      </w:r>
      <w:r>
        <w:t>vako davanje (nege) uključuje uzimanje (nege)</w:t>
      </w:r>
      <w:r w:rsidR="004C0012">
        <w:t>,</w:t>
      </w:r>
      <w:r w:rsidR="00BD458D">
        <w:t xml:space="preserve"> </w:t>
      </w:r>
      <w:r w:rsidRPr="00E95005">
        <w:t xml:space="preserve">maskira asimetrične položaje </w:t>
      </w:r>
      <w:r w:rsidR="004C0012">
        <w:t>aktera u činu negovanja.</w:t>
      </w:r>
      <w:proofErr w:type="gramEnd"/>
      <w:r w:rsidR="004C0012">
        <w:t xml:space="preserve"> Maskira</w:t>
      </w:r>
      <w:r w:rsidRPr="00E95005">
        <w:t xml:space="preserve"> mogućnost </w:t>
      </w:r>
      <w:r>
        <w:t xml:space="preserve">za </w:t>
      </w:r>
      <w:r w:rsidR="004C0012">
        <w:t>drugačije etike: negu</w:t>
      </w:r>
      <w:r w:rsidR="00BD458D" w:rsidRPr="007C11D2">
        <w:t xml:space="preserve"> </w:t>
      </w:r>
      <w:r w:rsidR="00BD458D">
        <w:t xml:space="preserve">koja </w:t>
      </w:r>
      <w:r w:rsidR="00BD458D" w:rsidRPr="007C11D2">
        <w:t xml:space="preserve">me dodiruje i održava </w:t>
      </w:r>
      <w:proofErr w:type="gramStart"/>
      <w:r w:rsidR="00BD458D" w:rsidRPr="007C11D2">
        <w:t>danas</w:t>
      </w:r>
      <w:proofErr w:type="gramEnd"/>
      <w:r w:rsidR="00BD458D" w:rsidRPr="007C11D2">
        <w:t xml:space="preserve">, </w:t>
      </w:r>
      <w:r w:rsidR="00BD458D">
        <w:t xml:space="preserve">a </w:t>
      </w:r>
      <w:r w:rsidR="00BD458D" w:rsidRPr="007C11D2">
        <w:t xml:space="preserve">možda neće biti vraćena (od strane mene ili drugih) onima koji je </w:t>
      </w:r>
      <w:r w:rsidR="00BD458D">
        <w:t>čine</w:t>
      </w:r>
      <w:r w:rsidR="00BD458D" w:rsidRPr="007C11D2">
        <w:t xml:space="preserve">, kojima moja nega možda i ne treba ili je ni ne žele. </w:t>
      </w:r>
      <w:proofErr w:type="gramStart"/>
      <w:r w:rsidR="004C0012">
        <w:t>Ali zauzvrat, pružiću</w:t>
      </w:r>
      <w:r w:rsidR="00BD458D" w:rsidRPr="007C11D2">
        <w:t xml:space="preserve"> negu bićima</w:t>
      </w:r>
      <w:r w:rsidR="001C790E">
        <w:t>,</w:t>
      </w:r>
      <w:r w:rsidR="00BD458D" w:rsidRPr="007C11D2">
        <w:t xml:space="preserve"> koja mi je nikada neće uzvratiti.</w:t>
      </w:r>
      <w:proofErr w:type="gramEnd"/>
      <w:r w:rsidR="00BD458D">
        <w:t xml:space="preserve"> </w:t>
      </w:r>
    </w:p>
    <w:p w14:paraId="02A408C4" w14:textId="77777777" w:rsidR="00AA2D57" w:rsidRDefault="00AA2D57" w:rsidP="009214C7">
      <w:pPr>
        <w:spacing w:line="276" w:lineRule="auto"/>
        <w:jc w:val="both"/>
      </w:pPr>
    </w:p>
    <w:p w14:paraId="4E7A94D9" w14:textId="069DCF49" w:rsidR="0076696C" w:rsidRDefault="006D5BF3" w:rsidP="003E7907">
      <w:pPr>
        <w:spacing w:line="276" w:lineRule="auto"/>
        <w:jc w:val="both"/>
      </w:pPr>
      <w:r>
        <w:t xml:space="preserve">Poželim </w:t>
      </w:r>
      <w:r w:rsidR="002A7208">
        <w:t xml:space="preserve">da u </w:t>
      </w:r>
      <w:r w:rsidR="0035313D">
        <w:t>mom</w:t>
      </w:r>
      <w:r w:rsidR="002A7208">
        <w:t xml:space="preserve"> pitanju </w:t>
      </w:r>
      <w:r w:rsidR="00AB40D8" w:rsidRPr="00AB40D8">
        <w:rPr>
          <w:i/>
        </w:rPr>
        <w:t>kako si</w:t>
      </w:r>
      <w:r w:rsidR="00E30FB2">
        <w:t xml:space="preserve"> </w:t>
      </w:r>
      <w:r w:rsidR="002A7208">
        <w:t xml:space="preserve">čuješ </w:t>
      </w:r>
      <w:r w:rsidR="006B73E7">
        <w:t>koncepciju o</w:t>
      </w:r>
      <w:r w:rsidR="0051143D">
        <w:t xml:space="preserve"> b</w:t>
      </w:r>
      <w:r w:rsidR="002A7208" w:rsidRPr="002A7208">
        <w:t>liskost</w:t>
      </w:r>
      <w:r w:rsidR="006B73E7">
        <w:t>i</w:t>
      </w:r>
      <w:r w:rsidR="002A7208" w:rsidRPr="002A7208">
        <w:t xml:space="preserve"> dodira </w:t>
      </w:r>
      <w:r w:rsidR="006B73E7">
        <w:t>u kojoj (</w:t>
      </w:r>
      <w:proofErr w:type="gramStart"/>
      <w:r w:rsidR="006B73E7">
        <w:t>sa)znanje</w:t>
      </w:r>
      <w:proofErr w:type="gramEnd"/>
      <w:r w:rsidR="002A7208" w:rsidRPr="002A7208">
        <w:t xml:space="preserve"> ne </w:t>
      </w:r>
      <w:r w:rsidR="006B73E7">
        <w:t>nastaje</w:t>
      </w:r>
      <w:r w:rsidR="002A7208" w:rsidRPr="002A7208">
        <w:t xml:space="preserve"> </w:t>
      </w:r>
      <w:r w:rsidR="006B73E7">
        <w:t>od</w:t>
      </w:r>
      <w:r w:rsidR="002A7208" w:rsidRPr="002A7208">
        <w:t xml:space="preserve"> stajanja u daljini</w:t>
      </w:r>
      <w:r w:rsidR="006B73E7">
        <w:t xml:space="preserve"> </w:t>
      </w:r>
      <w:r w:rsidR="005D57AD">
        <w:t xml:space="preserve">i </w:t>
      </w:r>
      <w:r w:rsidR="0051143D">
        <w:t>sa strane</w:t>
      </w:r>
      <w:r w:rsidR="006B462A">
        <w:t>,</w:t>
      </w:r>
      <w:r w:rsidR="00964ECF">
        <w:t xml:space="preserve"> od </w:t>
      </w:r>
      <w:r w:rsidR="002A7208" w:rsidRPr="002A7208">
        <w:t>sveta, već iz direktnog angažovanja sa svetom</w:t>
      </w:r>
      <w:r w:rsidR="0051143D">
        <w:rPr>
          <w:rStyle w:val="FootnoteReference"/>
        </w:rPr>
        <w:footnoteReference w:id="13"/>
      </w:r>
      <w:r w:rsidR="006B462A">
        <w:t xml:space="preserve">. </w:t>
      </w:r>
      <w:r w:rsidR="00666673">
        <w:t>Kroz</w:t>
      </w:r>
      <w:r w:rsidR="006B73E7" w:rsidRPr="006B73E7">
        <w:t xml:space="preserve"> poseban oblik višestrane kolektivne uzajamnosti u sposobnosti i odgovornosti da se odgovori </w:t>
      </w:r>
      <w:proofErr w:type="gramStart"/>
      <w:r w:rsidR="006B73E7" w:rsidRPr="006B73E7">
        <w:t>na</w:t>
      </w:r>
      <w:proofErr w:type="gramEnd"/>
      <w:r w:rsidR="006B73E7" w:rsidRPr="006B73E7">
        <w:t xml:space="preserve"> dodir</w:t>
      </w:r>
      <w:r w:rsidR="00666673">
        <w:t xml:space="preserve"> (</w:t>
      </w:r>
      <w:r w:rsidR="00666673" w:rsidRPr="00666673">
        <w:rPr>
          <w:i/>
        </w:rPr>
        <w:t>response-ability</w:t>
      </w:r>
      <w:r w:rsidR="007C11D2">
        <w:rPr>
          <w:rStyle w:val="FootnoteReference"/>
        </w:rPr>
        <w:footnoteReference w:id="14"/>
      </w:r>
      <w:r w:rsidR="00E30C20">
        <w:t>)</w:t>
      </w:r>
      <w:r w:rsidR="007C11D2" w:rsidRPr="006B73E7">
        <w:t xml:space="preserve">. </w:t>
      </w:r>
    </w:p>
    <w:p w14:paraId="6A737198" w14:textId="77777777" w:rsidR="003E7907" w:rsidRDefault="003E7907" w:rsidP="003E7907">
      <w:pPr>
        <w:spacing w:line="276" w:lineRule="auto"/>
        <w:jc w:val="both"/>
      </w:pPr>
    </w:p>
    <w:p w14:paraId="10204F40" w14:textId="75EE3213" w:rsidR="00E30C20" w:rsidRDefault="00B60860" w:rsidP="00605BE7">
      <w:pPr>
        <w:spacing w:line="276" w:lineRule="auto"/>
        <w:jc w:val="both"/>
      </w:pPr>
      <w:r>
        <w:t>K</w:t>
      </w:r>
      <w:r w:rsidR="005D0290">
        <w:t xml:space="preserve">ada te pitam </w:t>
      </w:r>
      <w:r w:rsidR="005D0290" w:rsidRPr="00AB40D8">
        <w:rPr>
          <w:i/>
        </w:rPr>
        <w:t>kako si</w:t>
      </w:r>
      <w:r w:rsidR="005D0290">
        <w:t>, p</w:t>
      </w:r>
      <w:r w:rsidR="00666673">
        <w:t xml:space="preserve">oželim </w:t>
      </w:r>
      <w:r w:rsidR="005D0290">
        <w:t xml:space="preserve">da </w:t>
      </w:r>
      <w:r w:rsidR="00666673">
        <w:t xml:space="preserve">osetiš moju avanturističku znatiželju o </w:t>
      </w:r>
      <w:r w:rsidR="00ED61B5">
        <w:t>sloj</w:t>
      </w:r>
      <w:r>
        <w:t>evima odnosa prirode i kulture,</w:t>
      </w:r>
      <w:r w:rsidR="00ED61B5">
        <w:t xml:space="preserve"> koji omogućavaju dodire među vrstama </w:t>
      </w:r>
      <w:r w:rsidR="006B73E7" w:rsidRPr="006B73E7">
        <w:t xml:space="preserve">u </w:t>
      </w:r>
      <w:r w:rsidR="00666673">
        <w:t>našim kontaktnim zonama</w:t>
      </w:r>
      <w:r w:rsidR="00866E83">
        <w:t xml:space="preserve">: </w:t>
      </w:r>
      <w:r w:rsidR="00CA7EF9">
        <w:t xml:space="preserve">čineći </w:t>
      </w:r>
      <w:r w:rsidR="00605BE7">
        <w:t xml:space="preserve">da </w:t>
      </w:r>
      <w:r w:rsidR="00605BE7" w:rsidRPr="00E30C20">
        <w:t>odustanemo od svojih u</w:t>
      </w:r>
      <w:r w:rsidR="00866E83" w:rsidRPr="00E30C20">
        <w:t>temeljenih imunoloških sopstava</w:t>
      </w:r>
      <w:r w:rsidR="00605BE7">
        <w:t xml:space="preserve"> </w:t>
      </w:r>
      <w:r w:rsidR="00A2513E">
        <w:t>što</w:t>
      </w:r>
      <w:r w:rsidR="00605BE7">
        <w:t xml:space="preserve"> počivaju na mehanizmima od</w:t>
      </w:r>
      <w:r w:rsidR="00A2513E">
        <w:t xml:space="preserve">brane između “mene” i “drugug” </w:t>
      </w:r>
      <w:r w:rsidR="00605BE7">
        <w:t xml:space="preserve">i usmerimo se ujedno </w:t>
      </w:r>
      <w:r w:rsidR="00A2513E">
        <w:t>i ka toleranciji</w:t>
      </w:r>
      <w:r w:rsidR="00605BE7">
        <w:t xml:space="preserve"> </w:t>
      </w:r>
      <w:r w:rsidR="00605BE7" w:rsidRPr="00E30C20">
        <w:rPr>
          <w:i/>
        </w:rPr>
        <w:t>prema simbiotskim</w:t>
      </w:r>
      <w:r w:rsidR="00A2513E" w:rsidRPr="00E30C20">
        <w:rPr>
          <w:i/>
        </w:rPr>
        <w:t xml:space="preserve"> odnosima sa okolinom</w:t>
      </w:r>
      <w:r w:rsidR="00A2513E">
        <w:t xml:space="preserve">; </w:t>
      </w:r>
      <w:r w:rsidR="00E30C20" w:rsidRPr="00E30C20">
        <w:rPr>
          <w:i/>
        </w:rPr>
        <w:t>vodeći nas</w:t>
      </w:r>
      <w:r w:rsidR="00605BE7" w:rsidRPr="00E30C20">
        <w:rPr>
          <w:i/>
        </w:rPr>
        <w:t xml:space="preserve"> ka otvorenije</w:t>
      </w:r>
      <w:r w:rsidR="00A2513E" w:rsidRPr="00E30C20">
        <w:rPr>
          <w:i/>
        </w:rPr>
        <w:t>m</w:t>
      </w:r>
      <w:r w:rsidR="00605BE7" w:rsidRPr="00E30C20">
        <w:rPr>
          <w:i/>
        </w:rPr>
        <w:t>, nijansiranije</w:t>
      </w:r>
      <w:r w:rsidR="00A2513E" w:rsidRPr="00E30C20">
        <w:rPr>
          <w:i/>
        </w:rPr>
        <w:t>m</w:t>
      </w:r>
      <w:r w:rsidR="00605BE7" w:rsidRPr="00E30C20">
        <w:rPr>
          <w:i/>
        </w:rPr>
        <w:t xml:space="preserve"> i ambivalentnije</w:t>
      </w:r>
      <w:r w:rsidR="00A2513E" w:rsidRPr="00E30C20">
        <w:rPr>
          <w:i/>
        </w:rPr>
        <w:t xml:space="preserve">m </w:t>
      </w:r>
      <w:r w:rsidR="00605BE7" w:rsidRPr="00E30C20">
        <w:rPr>
          <w:i/>
        </w:rPr>
        <w:t>spektru imunoloških odgovora</w:t>
      </w:r>
      <w:r w:rsidR="00A2513E" w:rsidRPr="00E30C20">
        <w:rPr>
          <w:i/>
        </w:rPr>
        <w:t>/</w:t>
      </w:r>
      <w:r w:rsidR="00605BE7" w:rsidRPr="00E30C20">
        <w:rPr>
          <w:i/>
        </w:rPr>
        <w:t>aktivnost</w:t>
      </w:r>
      <w:r w:rsidR="00E30C20">
        <w:rPr>
          <w:i/>
        </w:rPr>
        <w:t>i</w:t>
      </w:r>
      <w:r w:rsidR="00E30C20">
        <w:rPr>
          <w:rStyle w:val="FootnoteReference"/>
        </w:rPr>
        <w:footnoteReference w:id="15"/>
      </w:r>
      <w:r w:rsidR="00E30C20">
        <w:t>;</w:t>
      </w:r>
      <w:r w:rsidR="00605BE7" w:rsidRPr="007F0316">
        <w:t xml:space="preserve"> </w:t>
      </w:r>
      <w:r w:rsidR="00605BE7">
        <w:t xml:space="preserve">konstituišući identitet naših </w:t>
      </w:r>
      <w:r w:rsidR="00A2513E">
        <w:t xml:space="preserve">bioloških i sociopolitičkih </w:t>
      </w:r>
      <w:r w:rsidR="00605BE7">
        <w:t>organizama kroz evoluiranje, prilagođavanje, promenu</w:t>
      </w:r>
      <w:r w:rsidR="00E30C20">
        <w:rPr>
          <w:rStyle w:val="FootnoteReference"/>
        </w:rPr>
        <w:footnoteReference w:id="16"/>
      </w:r>
      <w:r w:rsidR="00605BE7">
        <w:t>.</w:t>
      </w:r>
      <w:r w:rsidR="00866E83">
        <w:t xml:space="preserve"> </w:t>
      </w:r>
    </w:p>
    <w:p w14:paraId="5F825CDF" w14:textId="77777777" w:rsidR="001F4DDC" w:rsidRDefault="001F4DDC" w:rsidP="00605BE7">
      <w:pPr>
        <w:spacing w:line="276" w:lineRule="auto"/>
        <w:jc w:val="both"/>
      </w:pPr>
    </w:p>
    <w:p w14:paraId="0435E1DC" w14:textId="53C218A4" w:rsidR="00A2513E" w:rsidRDefault="006B73E7" w:rsidP="00605BE7">
      <w:pPr>
        <w:spacing w:line="276" w:lineRule="auto"/>
        <w:jc w:val="both"/>
      </w:pPr>
      <w:r w:rsidRPr="006B73E7">
        <w:t xml:space="preserve">To su svetovi kolektivnih osećanja, </w:t>
      </w:r>
      <w:r w:rsidR="00B60860" w:rsidRPr="006B73E7">
        <w:t>relacionih procesa</w:t>
      </w:r>
      <w:r w:rsidR="00B60860">
        <w:t>,</w:t>
      </w:r>
      <w:r w:rsidR="00F420F3">
        <w:t xml:space="preserve"> </w:t>
      </w:r>
      <w:r w:rsidR="007C11D2">
        <w:t>mi</w:t>
      </w:r>
      <w:r w:rsidR="001C790E">
        <w:t xml:space="preserve">krotokova </w:t>
      </w:r>
      <w:r w:rsidRPr="006B73E7">
        <w:t xml:space="preserve">koji daleko od toga da su uvek prijatni ili za život, ali </w:t>
      </w:r>
      <w:r w:rsidR="00A2513E">
        <w:t xml:space="preserve">nas </w:t>
      </w:r>
      <w:r w:rsidR="00CA7EF9">
        <w:t>uče k</w:t>
      </w:r>
      <w:r w:rsidRPr="00964ECF">
        <w:t xml:space="preserve">ako da </w:t>
      </w:r>
      <w:r w:rsidR="00B60860" w:rsidRPr="00964ECF">
        <w:t>problematizujemo</w:t>
      </w:r>
      <w:r w:rsidR="00CA7EF9">
        <w:t>,</w:t>
      </w:r>
      <w:r w:rsidR="00964ECF">
        <w:t xml:space="preserve"> </w:t>
      </w:r>
      <w:r w:rsidR="00964ECF" w:rsidRPr="00ED61B5">
        <w:t xml:space="preserve">ne samo </w:t>
      </w:r>
      <w:r w:rsidR="00A2513E">
        <w:t>suveren politički poredak</w:t>
      </w:r>
      <w:r w:rsidR="00964ECF" w:rsidRPr="00ED61B5">
        <w:t xml:space="preserve">, već i pripisivanje </w:t>
      </w:r>
      <w:r w:rsidR="00964ECF" w:rsidRPr="00B60860">
        <w:t>delovanja</w:t>
      </w:r>
      <w:r w:rsidR="00964ECF" w:rsidRPr="00ED61B5">
        <w:t xml:space="preserve"> samo ljudima</w:t>
      </w:r>
      <w:r w:rsidR="005D20D6">
        <w:t xml:space="preserve"> </w:t>
      </w:r>
      <w:r w:rsidR="00964ECF" w:rsidRPr="00ED61B5">
        <w:t>kao onima koji imaju moć da intervenišu i trans</w:t>
      </w:r>
      <w:r w:rsidR="00D45EBC">
        <w:t>formišu (konstruišu) stvarnost.</w:t>
      </w:r>
      <w:r w:rsidR="00AB7C66">
        <w:t xml:space="preserve"> </w:t>
      </w:r>
    </w:p>
    <w:p w14:paraId="25A840CE" w14:textId="77777777" w:rsidR="00806238" w:rsidRDefault="00806238" w:rsidP="00A2513E">
      <w:pPr>
        <w:pStyle w:val="NormalWeb"/>
        <w:spacing w:before="0" w:beforeAutospacing="0" w:after="0" w:afterAutospacing="0" w:line="276" w:lineRule="auto"/>
        <w:jc w:val="both"/>
        <w:textAlignment w:val="baseline"/>
        <w:rPr>
          <w:rFonts w:asciiTheme="minorHAnsi" w:hAnsiTheme="minorHAnsi" w:cstheme="minorBidi"/>
          <w:sz w:val="24"/>
          <w:szCs w:val="24"/>
        </w:rPr>
      </w:pPr>
    </w:p>
    <w:p w14:paraId="425AF6DF" w14:textId="23DAF4BD" w:rsidR="00605BE7" w:rsidRDefault="004C0012" w:rsidP="00A2513E">
      <w:pPr>
        <w:pStyle w:val="NormalWeb"/>
        <w:spacing w:before="0" w:beforeAutospacing="0" w:after="0" w:afterAutospacing="0" w:line="276" w:lineRule="auto"/>
        <w:jc w:val="both"/>
        <w:textAlignment w:val="baseline"/>
        <w:rPr>
          <w:rFonts w:asciiTheme="minorHAnsi" w:hAnsiTheme="minorHAnsi" w:cstheme="minorBidi"/>
          <w:sz w:val="24"/>
          <w:szCs w:val="24"/>
        </w:rPr>
      </w:pPr>
      <w:r>
        <w:rPr>
          <w:rFonts w:asciiTheme="minorHAnsi" w:hAnsiTheme="minorHAnsi" w:cstheme="minorBidi"/>
          <w:sz w:val="24"/>
          <w:szCs w:val="24"/>
        </w:rPr>
        <w:t>To su svetovi koji</w:t>
      </w:r>
      <w:r w:rsidR="00CA7EF9">
        <w:rPr>
          <w:rFonts w:asciiTheme="minorHAnsi" w:hAnsiTheme="minorHAnsi" w:cstheme="minorBidi"/>
          <w:sz w:val="24"/>
          <w:szCs w:val="24"/>
        </w:rPr>
        <w:t xml:space="preserve"> nas </w:t>
      </w:r>
      <w:r>
        <w:rPr>
          <w:rFonts w:asciiTheme="minorHAnsi" w:hAnsiTheme="minorHAnsi" w:cstheme="minorBidi"/>
          <w:sz w:val="24"/>
          <w:szCs w:val="24"/>
        </w:rPr>
        <w:t xml:space="preserve">uče </w:t>
      </w:r>
      <w:bookmarkStart w:id="0" w:name="_GoBack"/>
      <w:bookmarkEnd w:id="0"/>
      <w:r w:rsidR="00CA7EF9">
        <w:rPr>
          <w:rFonts w:asciiTheme="minorHAnsi" w:hAnsiTheme="minorHAnsi" w:cstheme="minorBidi"/>
          <w:sz w:val="24"/>
          <w:szCs w:val="24"/>
        </w:rPr>
        <w:t>k</w:t>
      </w:r>
      <w:r w:rsidR="00964ECF" w:rsidRPr="00AB7C66">
        <w:rPr>
          <w:rFonts w:asciiTheme="minorHAnsi" w:hAnsiTheme="minorHAnsi" w:cstheme="minorBidi"/>
          <w:sz w:val="24"/>
          <w:szCs w:val="24"/>
        </w:rPr>
        <w:t xml:space="preserve">ako da </w:t>
      </w:r>
      <w:r w:rsidR="0035313D" w:rsidRPr="00AB7C66">
        <w:rPr>
          <w:rFonts w:asciiTheme="minorHAnsi" w:hAnsiTheme="minorHAnsi" w:cstheme="minorBidi"/>
          <w:i/>
          <w:sz w:val="24"/>
          <w:szCs w:val="24"/>
        </w:rPr>
        <w:t>postojimo sa</w:t>
      </w:r>
      <w:r w:rsidR="0035313D" w:rsidRPr="00AB7C66">
        <w:rPr>
          <w:rFonts w:asciiTheme="minorHAnsi" w:hAnsiTheme="minorHAnsi" w:cstheme="minorBidi"/>
          <w:sz w:val="24"/>
          <w:szCs w:val="24"/>
        </w:rPr>
        <w:t xml:space="preserve"> </w:t>
      </w:r>
      <w:r w:rsidR="0035313D" w:rsidRPr="00AB7C66">
        <w:rPr>
          <w:rFonts w:asciiTheme="minorHAnsi" w:hAnsiTheme="minorHAnsi" w:cstheme="minorBidi"/>
          <w:i/>
          <w:sz w:val="24"/>
          <w:szCs w:val="24"/>
        </w:rPr>
        <w:t>drugima</w:t>
      </w:r>
      <w:r w:rsidR="006B73E7" w:rsidRPr="00AB7C66">
        <w:rPr>
          <w:rFonts w:asciiTheme="minorHAnsi" w:hAnsiTheme="minorHAnsi" w:cstheme="minorBidi"/>
          <w:sz w:val="24"/>
          <w:szCs w:val="24"/>
        </w:rPr>
        <w:t xml:space="preserve"> u svetu</w:t>
      </w:r>
      <w:r w:rsidR="00D45EBC">
        <w:rPr>
          <w:rFonts w:asciiTheme="minorHAnsi" w:hAnsiTheme="minorHAnsi" w:cstheme="minorBidi"/>
          <w:sz w:val="24"/>
          <w:szCs w:val="24"/>
        </w:rPr>
        <w:t>.</w:t>
      </w:r>
    </w:p>
    <w:p w14:paraId="591CC76B" w14:textId="77777777" w:rsidR="00806238" w:rsidRDefault="00806238" w:rsidP="006F5F75">
      <w:pPr>
        <w:spacing w:after="120"/>
        <w:rPr>
          <w:sz w:val="18"/>
          <w:szCs w:val="18"/>
          <w:lang w:val="uz-Cyrl-UZ"/>
        </w:rPr>
      </w:pPr>
    </w:p>
    <w:p w14:paraId="0C3D4451" w14:textId="77777777" w:rsidR="001F4DDC" w:rsidRDefault="001F4DDC" w:rsidP="006F5F75">
      <w:pPr>
        <w:spacing w:after="120"/>
        <w:rPr>
          <w:sz w:val="18"/>
          <w:szCs w:val="18"/>
          <w:lang w:val="uz-Cyrl-UZ"/>
        </w:rPr>
      </w:pPr>
    </w:p>
    <w:p w14:paraId="2572988A" w14:textId="77777777" w:rsidR="001F4DDC" w:rsidRDefault="001F4DDC" w:rsidP="006F5F75">
      <w:pPr>
        <w:spacing w:after="120"/>
        <w:rPr>
          <w:sz w:val="18"/>
          <w:szCs w:val="18"/>
          <w:lang w:val="uz-Cyrl-UZ"/>
        </w:rPr>
      </w:pPr>
    </w:p>
    <w:p w14:paraId="1206611A" w14:textId="3C78173E" w:rsidR="006F5F75" w:rsidRPr="006F5F75" w:rsidRDefault="006F5F75" w:rsidP="006F5F75">
      <w:pPr>
        <w:spacing w:after="120"/>
        <w:rPr>
          <w:szCs w:val="18"/>
          <w:lang w:val="uz-Cyrl-UZ"/>
        </w:rPr>
      </w:pPr>
      <w:r>
        <w:rPr>
          <w:szCs w:val="18"/>
          <w:lang w:val="uz-Cyrl-UZ"/>
        </w:rPr>
        <w:t>U</w:t>
      </w:r>
      <w:r w:rsidRPr="006F5F75">
        <w:rPr>
          <w:szCs w:val="18"/>
          <w:lang w:val="uz-Cyrl-UZ"/>
        </w:rPr>
        <w:t xml:space="preserve"> tekstu se u obliku citata, parafraza ili daljih referenci koriste delovi sledećih tekstova):</w:t>
      </w:r>
    </w:p>
    <w:p w14:paraId="66B7C73B" w14:textId="77777777" w:rsidR="00BD1BB4" w:rsidRDefault="00BD1BB4" w:rsidP="00BD1BB4">
      <w:pPr>
        <w:pStyle w:val="NormalWeb"/>
        <w:spacing w:before="0" w:beforeAutospacing="0" w:after="0" w:afterAutospacing="0"/>
        <w:jc w:val="both"/>
        <w:textAlignment w:val="baseline"/>
      </w:pPr>
    </w:p>
    <w:p w14:paraId="4C8416AF" w14:textId="77777777" w:rsidR="00BD1BB4" w:rsidRPr="00C41F26" w:rsidRDefault="00BD1BB4" w:rsidP="00C41F26">
      <w:pPr>
        <w:pStyle w:val="FootnoteText"/>
        <w:numPr>
          <w:ilvl w:val="0"/>
          <w:numId w:val="5"/>
        </w:numPr>
        <w:spacing w:before="120"/>
        <w:ind w:left="0" w:hanging="295"/>
      </w:pPr>
      <w:r w:rsidRPr="00C41F26">
        <w:t xml:space="preserve">K.Barad, </w:t>
      </w:r>
      <w:proofErr w:type="gramStart"/>
      <w:r w:rsidRPr="00C41F26">
        <w:rPr>
          <w:i/>
        </w:rPr>
        <w:t>On</w:t>
      </w:r>
      <w:proofErr w:type="gramEnd"/>
      <w:r w:rsidRPr="00C41F26">
        <w:rPr>
          <w:i/>
        </w:rPr>
        <w:t xml:space="preserve"> Touching; The Inhuman That Therefore I am</w:t>
      </w:r>
      <w:r w:rsidRPr="00C41F26">
        <w:t xml:space="preserve">, differences no 23, 2012. </w:t>
      </w:r>
    </w:p>
    <w:p w14:paraId="468CC742" w14:textId="77777777" w:rsidR="00BD1BB4" w:rsidRPr="00C41F26" w:rsidRDefault="00BD1BB4" w:rsidP="00C41F26">
      <w:pPr>
        <w:pStyle w:val="FootnoteText"/>
        <w:numPr>
          <w:ilvl w:val="0"/>
          <w:numId w:val="5"/>
        </w:numPr>
        <w:spacing w:before="120"/>
        <w:ind w:left="0" w:hanging="295"/>
      </w:pPr>
      <w:r w:rsidRPr="00C41F26">
        <w:t xml:space="preserve">M.de la Bellacasa, </w:t>
      </w:r>
      <w:r w:rsidRPr="00C41F26">
        <w:rPr>
          <w:i/>
        </w:rPr>
        <w:t>Matters of Care: Speculative Ethics in more than human worlds</w:t>
      </w:r>
      <w:r w:rsidRPr="00C41F26">
        <w:t xml:space="preserve">, Minneappolies: University of Minesota Press, 2017. </w:t>
      </w:r>
    </w:p>
    <w:p w14:paraId="0F257B2F" w14:textId="34FAE92E" w:rsidR="00C41F26" w:rsidRPr="00C41F26" w:rsidRDefault="00C41F26" w:rsidP="00C41F26">
      <w:pPr>
        <w:pStyle w:val="ListParagraph"/>
        <w:numPr>
          <w:ilvl w:val="0"/>
          <w:numId w:val="5"/>
        </w:numPr>
        <w:spacing w:before="120"/>
        <w:ind w:left="0" w:hanging="295"/>
        <w:rPr>
          <w:rFonts w:eastAsia="Times New Roman" w:cs="Times New Roman"/>
        </w:rPr>
      </w:pPr>
      <w:r w:rsidRPr="00C41F26">
        <w:t xml:space="preserve">B. Choi, M.D. </w:t>
      </w:r>
      <w:proofErr w:type="gramStart"/>
      <w:r w:rsidRPr="00C41F26">
        <w:t>et</w:t>
      </w:r>
      <w:proofErr w:type="gramEnd"/>
      <w:r w:rsidRPr="00C41F26">
        <w:t xml:space="preserve"> all. </w:t>
      </w:r>
      <w:r w:rsidRPr="00C41F26">
        <w:rPr>
          <w:i/>
        </w:rPr>
        <w:t>Persistence and evolution of SARS-CoV-2 in an immunocompromised Host</w:t>
      </w:r>
      <w:r w:rsidRPr="00C41F26">
        <w:t xml:space="preserve">, NEJM, Dec2020. </w:t>
      </w:r>
      <w:hyperlink r:id="rId9" w:history="1">
        <w:r w:rsidRPr="00C41F26">
          <w:rPr>
            <w:rStyle w:val="Hyperlink"/>
          </w:rPr>
          <w:t>https://www.nejm.org/doi/full/10.1056/nejmc2031364</w:t>
        </w:r>
      </w:hyperlink>
      <w:r w:rsidRPr="00C41F26">
        <w:t xml:space="preserve"> </w:t>
      </w:r>
    </w:p>
    <w:p w14:paraId="7B479FF7" w14:textId="77777777" w:rsidR="00C41F26" w:rsidRPr="00C41F26" w:rsidRDefault="00C41F26" w:rsidP="00C41F26">
      <w:pPr>
        <w:pStyle w:val="NormalWeb"/>
        <w:numPr>
          <w:ilvl w:val="0"/>
          <w:numId w:val="5"/>
        </w:numPr>
        <w:spacing w:before="120" w:beforeAutospacing="0" w:after="0" w:afterAutospacing="0"/>
        <w:ind w:left="0" w:hanging="295"/>
        <w:jc w:val="both"/>
        <w:textAlignment w:val="baseline"/>
        <w:rPr>
          <w:rFonts w:asciiTheme="minorHAnsi" w:hAnsiTheme="minorHAnsi"/>
          <w:sz w:val="24"/>
          <w:szCs w:val="24"/>
        </w:rPr>
      </w:pPr>
      <w:r w:rsidRPr="00C41F26">
        <w:rPr>
          <w:rFonts w:asciiTheme="minorHAnsi" w:hAnsiTheme="minorHAnsi"/>
          <w:sz w:val="24"/>
          <w:szCs w:val="24"/>
        </w:rPr>
        <w:t xml:space="preserve">E. Cohen. </w:t>
      </w:r>
      <w:r w:rsidRPr="00C41F26">
        <w:rPr>
          <w:rFonts w:asciiTheme="minorHAnsi" w:hAnsiTheme="minorHAnsi"/>
          <w:i/>
          <w:sz w:val="24"/>
          <w:szCs w:val="24"/>
        </w:rPr>
        <w:t>A Body Worth Defending: Immunity, Biopolitics, and the Apotheosis of the Modern Body</w:t>
      </w:r>
      <w:r w:rsidRPr="00C41F26">
        <w:rPr>
          <w:rFonts w:asciiTheme="minorHAnsi" w:hAnsiTheme="minorHAnsi"/>
          <w:sz w:val="24"/>
          <w:szCs w:val="24"/>
        </w:rPr>
        <w:t>. Durham, NC: Duke University Press, 2009.</w:t>
      </w:r>
    </w:p>
    <w:p w14:paraId="68A51465" w14:textId="12B65F89" w:rsidR="00C41F26" w:rsidRPr="00C41F26" w:rsidRDefault="00C41F26" w:rsidP="00C41F26">
      <w:pPr>
        <w:pStyle w:val="NormalWeb"/>
        <w:numPr>
          <w:ilvl w:val="0"/>
          <w:numId w:val="5"/>
        </w:numPr>
        <w:spacing w:before="120" w:beforeAutospacing="0" w:after="0" w:afterAutospacing="0"/>
        <w:ind w:left="0" w:hanging="295"/>
        <w:jc w:val="both"/>
        <w:textAlignment w:val="baseline"/>
        <w:rPr>
          <w:rFonts w:asciiTheme="minorHAnsi" w:hAnsiTheme="minorHAnsi"/>
          <w:sz w:val="24"/>
          <w:szCs w:val="24"/>
        </w:rPr>
      </w:pPr>
      <w:r w:rsidRPr="00C41F26">
        <w:rPr>
          <w:rFonts w:asciiTheme="minorHAnsi" w:hAnsiTheme="minorHAnsi"/>
          <w:sz w:val="24"/>
          <w:szCs w:val="24"/>
        </w:rPr>
        <w:t xml:space="preserve">B.Cvejić, A.Vujanović, </w:t>
      </w:r>
      <w:r w:rsidRPr="00C41F26">
        <w:rPr>
          <w:rFonts w:asciiTheme="minorHAnsi" w:hAnsiTheme="minorHAnsi"/>
          <w:i/>
          <w:sz w:val="24"/>
          <w:szCs w:val="24"/>
        </w:rPr>
        <w:t>Public sphere by performance</w:t>
      </w:r>
      <w:proofErr w:type="gramStart"/>
      <w:r w:rsidRPr="00C41F26">
        <w:rPr>
          <w:rFonts w:asciiTheme="minorHAnsi" w:hAnsiTheme="minorHAnsi"/>
          <w:sz w:val="24"/>
          <w:szCs w:val="24"/>
        </w:rPr>
        <w:t>;</w:t>
      </w:r>
      <w:proofErr w:type="gramEnd"/>
      <w:r w:rsidRPr="00C41F26">
        <w:rPr>
          <w:rFonts w:asciiTheme="minorHAnsi" w:hAnsiTheme="minorHAnsi"/>
          <w:sz w:val="24"/>
          <w:szCs w:val="24"/>
        </w:rPr>
        <w:t xml:space="preserve"> b_books &amp; Les Laboratories d’Aubervilliers, 2012.</w:t>
      </w:r>
    </w:p>
    <w:p w14:paraId="3363130D" w14:textId="797BD29F" w:rsidR="00BD1BB4" w:rsidRPr="00C41F26" w:rsidRDefault="00C41F26" w:rsidP="00C41F26">
      <w:pPr>
        <w:pStyle w:val="FootnoteText"/>
        <w:numPr>
          <w:ilvl w:val="0"/>
          <w:numId w:val="5"/>
        </w:numPr>
        <w:spacing w:before="120"/>
        <w:ind w:left="0" w:hanging="295"/>
      </w:pPr>
      <w:r w:rsidRPr="00C41F26">
        <w:t xml:space="preserve">D.Haraway, </w:t>
      </w:r>
      <w:proofErr w:type="gramStart"/>
      <w:r w:rsidRPr="00C41F26">
        <w:rPr>
          <w:i/>
        </w:rPr>
        <w:t>When</w:t>
      </w:r>
      <w:proofErr w:type="gramEnd"/>
      <w:r w:rsidRPr="00C41F26">
        <w:rPr>
          <w:i/>
        </w:rPr>
        <w:t xml:space="preserve"> species meet</w:t>
      </w:r>
      <w:r w:rsidRPr="00C41F26">
        <w:t xml:space="preserve">, Minneappolies: University of Minesota Press, 2007. </w:t>
      </w:r>
    </w:p>
    <w:p w14:paraId="7566D732" w14:textId="796D162B" w:rsidR="006F5F75" w:rsidRPr="00C41F26" w:rsidRDefault="006F5F75" w:rsidP="00C41F26">
      <w:pPr>
        <w:pStyle w:val="NormalWeb"/>
        <w:numPr>
          <w:ilvl w:val="0"/>
          <w:numId w:val="5"/>
        </w:numPr>
        <w:spacing w:before="120" w:beforeAutospacing="0" w:after="0" w:afterAutospacing="0"/>
        <w:ind w:left="0" w:hanging="295"/>
        <w:jc w:val="both"/>
        <w:textAlignment w:val="baseline"/>
        <w:rPr>
          <w:rFonts w:asciiTheme="minorHAnsi" w:hAnsiTheme="minorHAnsi"/>
          <w:sz w:val="24"/>
          <w:szCs w:val="24"/>
        </w:rPr>
      </w:pPr>
      <w:r w:rsidRPr="00C41F26">
        <w:rPr>
          <w:rFonts w:asciiTheme="minorHAnsi" w:hAnsiTheme="minorHAnsi"/>
          <w:sz w:val="24"/>
          <w:szCs w:val="24"/>
        </w:rPr>
        <w:t xml:space="preserve">Koruga. </w:t>
      </w:r>
      <w:r w:rsidRPr="00C41F26">
        <w:rPr>
          <w:rFonts w:asciiTheme="minorHAnsi" w:hAnsiTheme="minorHAnsi"/>
          <w:i/>
          <w:sz w:val="24"/>
          <w:szCs w:val="24"/>
        </w:rPr>
        <w:t>My Corona</w:t>
      </w:r>
      <w:r w:rsidRPr="00C41F26">
        <w:rPr>
          <w:rFonts w:asciiTheme="minorHAnsi" w:hAnsiTheme="minorHAnsi"/>
          <w:sz w:val="24"/>
          <w:szCs w:val="24"/>
        </w:rPr>
        <w:t xml:space="preserve">, Movements Journal no.34, International Croatian Institute, 2020; </w:t>
      </w:r>
      <w:r w:rsidRPr="00C41F26">
        <w:rPr>
          <w:rFonts w:asciiTheme="minorHAnsi" w:hAnsiTheme="minorHAnsi"/>
          <w:i/>
          <w:sz w:val="24"/>
          <w:szCs w:val="24"/>
        </w:rPr>
        <w:t>Lounli Plenet</w:t>
      </w:r>
      <w:r w:rsidRPr="00C41F26">
        <w:rPr>
          <w:rFonts w:asciiTheme="minorHAnsi" w:hAnsiTheme="minorHAnsi"/>
          <w:sz w:val="24"/>
          <w:szCs w:val="24"/>
        </w:rPr>
        <w:t xml:space="preserve"> (2020), production: Theatre Atelje 212, Belgrade, 2020.</w:t>
      </w:r>
    </w:p>
    <w:p w14:paraId="53751259" w14:textId="18D0594A" w:rsidR="00C41F26" w:rsidRPr="00C41F26" w:rsidRDefault="00C41F26" w:rsidP="00C41F26">
      <w:pPr>
        <w:pStyle w:val="NormalWeb"/>
        <w:numPr>
          <w:ilvl w:val="0"/>
          <w:numId w:val="5"/>
        </w:numPr>
        <w:spacing w:before="120" w:beforeAutospacing="0" w:after="0" w:afterAutospacing="0"/>
        <w:ind w:left="0" w:hanging="295"/>
        <w:jc w:val="both"/>
        <w:textAlignment w:val="baseline"/>
        <w:rPr>
          <w:rFonts w:asciiTheme="minorHAnsi" w:hAnsiTheme="minorHAnsi"/>
          <w:color w:val="0000FF"/>
          <w:sz w:val="24"/>
          <w:szCs w:val="24"/>
          <w:u w:val="single"/>
        </w:rPr>
      </w:pPr>
      <w:r w:rsidRPr="00C41F26">
        <w:rPr>
          <w:rFonts w:asciiTheme="minorHAnsi" w:hAnsiTheme="minorHAnsi"/>
          <w:sz w:val="24"/>
          <w:szCs w:val="24"/>
        </w:rPr>
        <w:t xml:space="preserve">S. Kemp </w:t>
      </w:r>
      <w:proofErr w:type="gramStart"/>
      <w:r w:rsidRPr="00C41F26">
        <w:rPr>
          <w:rFonts w:asciiTheme="minorHAnsi" w:hAnsiTheme="minorHAnsi"/>
          <w:sz w:val="24"/>
          <w:szCs w:val="24"/>
        </w:rPr>
        <w:t>et</w:t>
      </w:r>
      <w:proofErr w:type="gramEnd"/>
      <w:r w:rsidRPr="00C41F26">
        <w:rPr>
          <w:rFonts w:asciiTheme="minorHAnsi" w:hAnsiTheme="minorHAnsi"/>
          <w:sz w:val="24"/>
          <w:szCs w:val="24"/>
        </w:rPr>
        <w:t xml:space="preserve"> all, Sars-CoV-2 evolution during treatment of chronic infection; Nature Journal, Feb 2021. </w:t>
      </w:r>
      <w:hyperlink r:id="rId10" w:history="1">
        <w:r w:rsidRPr="00C41F26">
          <w:rPr>
            <w:rStyle w:val="Hyperlink"/>
            <w:rFonts w:asciiTheme="minorHAnsi" w:hAnsiTheme="minorHAnsi"/>
            <w:sz w:val="24"/>
            <w:szCs w:val="24"/>
          </w:rPr>
          <w:t>https://www.nature.com/articles/s41586-021-03291-y</w:t>
        </w:r>
      </w:hyperlink>
    </w:p>
    <w:p w14:paraId="75695271" w14:textId="672B0E93" w:rsidR="00C41F26" w:rsidRPr="00C41F26" w:rsidRDefault="00BD1BB4" w:rsidP="00C41F26">
      <w:pPr>
        <w:pStyle w:val="ListParagraph"/>
        <w:numPr>
          <w:ilvl w:val="0"/>
          <w:numId w:val="5"/>
        </w:numPr>
        <w:spacing w:before="120"/>
        <w:ind w:left="0" w:hanging="295"/>
        <w:rPr>
          <w:rFonts w:eastAsia="Times New Roman" w:cs="Times New Roman"/>
        </w:rPr>
      </w:pPr>
      <w:r w:rsidRPr="00C41F26">
        <w:t xml:space="preserve">T. Morton, </w:t>
      </w:r>
      <w:r w:rsidRPr="00C41F26">
        <w:rPr>
          <w:i/>
        </w:rPr>
        <w:t>Humankind: Solidarity with Non-Human People</w:t>
      </w:r>
      <w:r w:rsidR="00C41F26">
        <w:t xml:space="preserve">, Verso books 2017. </w:t>
      </w:r>
      <w:hyperlink r:id="rId11" w:history="1">
        <w:r w:rsidRPr="00C41F26">
          <w:rPr>
            <w:rStyle w:val="Hyperlink"/>
          </w:rPr>
          <w:t>https://www.youtube.com/watch?v=1AEy2KmHwh0</w:t>
        </w:r>
      </w:hyperlink>
      <w:r w:rsidRPr="00C41F26">
        <w:t xml:space="preserve"> </w:t>
      </w:r>
    </w:p>
    <w:p w14:paraId="2C8582F2" w14:textId="648CB9DA" w:rsidR="00BD1BB4" w:rsidRPr="00C41F26" w:rsidRDefault="00BD1BB4" w:rsidP="00C41F26">
      <w:pPr>
        <w:pStyle w:val="ListParagraph"/>
        <w:numPr>
          <w:ilvl w:val="0"/>
          <w:numId w:val="5"/>
        </w:numPr>
        <w:spacing w:before="120"/>
        <w:ind w:left="0" w:hanging="295"/>
        <w:rPr>
          <w:rFonts w:eastAsia="Times New Roman" w:cs="Times New Roman"/>
        </w:rPr>
      </w:pPr>
      <w:r w:rsidRPr="00C41F26">
        <w:t xml:space="preserve">P.B. Preciado, </w:t>
      </w:r>
      <w:r w:rsidRPr="00C41F26">
        <w:rPr>
          <w:i/>
        </w:rPr>
        <w:t>Testo Junkie</w:t>
      </w:r>
      <w:r w:rsidRPr="00C41F26">
        <w:t>, The Feminist Press</w:t>
      </w:r>
      <w:r w:rsidR="00C41F26">
        <w:t xml:space="preserve"> at CUNY, </w:t>
      </w:r>
      <w:r w:rsidRPr="00C41F26">
        <w:t>2013.</w:t>
      </w:r>
    </w:p>
    <w:p w14:paraId="47E61243" w14:textId="6EB3BEEB" w:rsidR="00BD1BB4" w:rsidRPr="00C41F26" w:rsidRDefault="00BD1BB4" w:rsidP="00C41F26">
      <w:pPr>
        <w:pStyle w:val="FootnoteText"/>
        <w:numPr>
          <w:ilvl w:val="0"/>
          <w:numId w:val="5"/>
        </w:numPr>
        <w:spacing w:before="120"/>
        <w:ind w:left="0" w:hanging="295"/>
      </w:pPr>
      <w:r w:rsidRPr="00C41F26">
        <w:t xml:space="preserve">Stephani Sutherland, </w:t>
      </w:r>
      <w:r w:rsidRPr="00C41F26">
        <w:rPr>
          <w:i/>
        </w:rPr>
        <w:t>Covid variants May Arise in People with Compromised Immune systems</w:t>
      </w:r>
      <w:r w:rsidRPr="00C41F26">
        <w:t xml:space="preserve">, Scientific American, </w:t>
      </w:r>
      <w:r w:rsidR="00C41F26">
        <w:t xml:space="preserve">February 2021. </w:t>
      </w:r>
      <w:hyperlink r:id="rId12" w:history="1">
        <w:r w:rsidR="00C41F26" w:rsidRPr="00B36A04">
          <w:rPr>
            <w:rStyle w:val="Hyperlink"/>
          </w:rPr>
          <w:t>https://www.scientificamerican.com/article/covid-variants-may-arise-in-people-with-compromised-immune-systems/</w:t>
        </w:r>
      </w:hyperlink>
      <w:r w:rsidR="00C41F26">
        <w:t xml:space="preserve"> </w:t>
      </w:r>
    </w:p>
    <w:p w14:paraId="0A35DACA" w14:textId="05656994" w:rsidR="00BD1BB4" w:rsidRPr="00C41F26" w:rsidRDefault="00C41F26" w:rsidP="00C41F26">
      <w:pPr>
        <w:pStyle w:val="NormalWeb"/>
        <w:numPr>
          <w:ilvl w:val="0"/>
          <w:numId w:val="5"/>
        </w:numPr>
        <w:spacing w:before="120" w:beforeAutospacing="0" w:after="0" w:afterAutospacing="0"/>
        <w:ind w:left="0" w:hanging="295"/>
        <w:jc w:val="both"/>
        <w:textAlignment w:val="baseline"/>
        <w:rPr>
          <w:rStyle w:val="Hyperlink"/>
          <w:rFonts w:asciiTheme="minorHAnsi" w:hAnsiTheme="minorHAnsi"/>
          <w:color w:val="auto"/>
          <w:sz w:val="24"/>
          <w:szCs w:val="24"/>
          <w:u w:val="none"/>
        </w:rPr>
      </w:pPr>
      <w:r w:rsidRPr="00C41F26">
        <w:rPr>
          <w:rFonts w:asciiTheme="minorHAnsi" w:hAnsiTheme="minorHAnsi"/>
          <w:sz w:val="24"/>
          <w:szCs w:val="24"/>
        </w:rPr>
        <w:t xml:space="preserve">O.B.Shimon, </w:t>
      </w:r>
      <w:r w:rsidRPr="00C41F26">
        <w:rPr>
          <w:rFonts w:asciiTheme="minorHAnsi" w:hAnsiTheme="minorHAnsi"/>
          <w:i/>
          <w:sz w:val="24"/>
          <w:szCs w:val="24"/>
        </w:rPr>
        <w:t>A Living Community: Theorizing Immunity from the Autoimmune</w:t>
      </w:r>
      <w:r w:rsidRPr="00C41F26">
        <w:rPr>
          <w:rFonts w:asciiTheme="minorHAnsi" w:hAnsiTheme="minorHAnsi"/>
          <w:sz w:val="24"/>
          <w:szCs w:val="24"/>
        </w:rPr>
        <w:t>, Qui Parle: Critical Humanities and Social Sciences, Vol.29, Duke University Press, December 2020.</w:t>
      </w:r>
    </w:p>
    <w:p w14:paraId="67304198" w14:textId="02E38D63" w:rsidR="00C41F26" w:rsidRPr="00C41F26" w:rsidRDefault="00BD1BB4" w:rsidP="00C41F26">
      <w:pPr>
        <w:pStyle w:val="FootnoteText"/>
        <w:numPr>
          <w:ilvl w:val="0"/>
          <w:numId w:val="5"/>
        </w:numPr>
        <w:spacing w:before="120"/>
        <w:ind w:left="0" w:hanging="295"/>
      </w:pPr>
      <w:r w:rsidRPr="00C41F26">
        <w:t xml:space="preserve">A.Tauber, </w:t>
      </w:r>
      <w:r w:rsidRPr="00C41F26">
        <w:rPr>
          <w:i/>
        </w:rPr>
        <w:t>The Immune System and Its Ecology</w:t>
      </w:r>
      <w:r w:rsidRPr="00C41F26">
        <w:t>. Philosophy of Science 75, no. 2.</w:t>
      </w:r>
      <w:r w:rsidR="00C41F26">
        <w:t xml:space="preserve"> 2008.</w:t>
      </w:r>
    </w:p>
    <w:p w14:paraId="7966865B" w14:textId="41515536" w:rsidR="00C41F26" w:rsidRPr="00C41F26" w:rsidRDefault="00C41F26" w:rsidP="00C41F26">
      <w:pPr>
        <w:pStyle w:val="FootnoteText"/>
        <w:numPr>
          <w:ilvl w:val="0"/>
          <w:numId w:val="5"/>
        </w:numPr>
        <w:spacing w:before="120"/>
        <w:ind w:left="0" w:hanging="295"/>
      </w:pPr>
      <w:r w:rsidRPr="00C41F26">
        <w:rPr>
          <w:i/>
        </w:rPr>
        <w:t>Kolo kod spomenika Stefanu Nemanji, bez obzira na korona mere</w:t>
      </w:r>
      <w:r w:rsidRPr="00C41F26">
        <w:t xml:space="preserve">, Novine </w:t>
      </w:r>
      <w:r w:rsidRPr="00C41F26">
        <w:rPr>
          <w:i/>
        </w:rPr>
        <w:t xml:space="preserve">Danas, </w:t>
      </w:r>
      <w:r w:rsidRPr="00C41F26">
        <w:t xml:space="preserve">weblink: </w:t>
      </w:r>
      <w:hyperlink r:id="rId13" w:history="1">
        <w:r w:rsidRPr="00C41F26">
          <w:rPr>
            <w:rStyle w:val="Hyperlink"/>
          </w:rPr>
          <w:t>https://www.danas.rs/drustvo/kolo-kod-spomenika-stefanu-nemanji-bez-obzira-na-korona-mere-video/</w:t>
        </w:r>
      </w:hyperlink>
    </w:p>
    <w:p w14:paraId="5B2A1B4F" w14:textId="77777777" w:rsidR="00C41F26" w:rsidRPr="001C790E" w:rsidRDefault="00C41F26" w:rsidP="00BD1BB4">
      <w:pPr>
        <w:pStyle w:val="NormalWeb"/>
        <w:spacing w:before="0" w:beforeAutospacing="0" w:after="0" w:afterAutospacing="0"/>
        <w:jc w:val="both"/>
        <w:textAlignment w:val="baseline"/>
        <w:rPr>
          <w:rFonts w:asciiTheme="minorHAnsi" w:hAnsiTheme="minorHAnsi" w:cstheme="minorBidi"/>
          <w:sz w:val="24"/>
          <w:szCs w:val="24"/>
        </w:rPr>
      </w:pPr>
    </w:p>
    <w:sectPr w:rsidR="00C41F26" w:rsidRPr="001C790E" w:rsidSect="009214C7">
      <w:footerReference w:type="even" r:id="rId14"/>
      <w:footerReference w:type="default" r:id="rId15"/>
      <w:type w:val="continuous"/>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51262" w14:textId="77777777" w:rsidR="004C0012" w:rsidRDefault="004C0012" w:rsidP="0051143D">
      <w:r>
        <w:separator/>
      </w:r>
    </w:p>
  </w:endnote>
  <w:endnote w:type="continuationSeparator" w:id="0">
    <w:p w14:paraId="2D9EBCF9" w14:textId="77777777" w:rsidR="004C0012" w:rsidRDefault="004C0012" w:rsidP="0051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11714" w14:textId="77777777" w:rsidR="004C0012" w:rsidRDefault="004C0012" w:rsidP="00693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BBA90" w14:textId="77777777" w:rsidR="004C0012" w:rsidRDefault="004C0012" w:rsidP="00F420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FC4D" w14:textId="77777777" w:rsidR="004C0012" w:rsidRDefault="004C0012" w:rsidP="00693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B48">
      <w:rPr>
        <w:rStyle w:val="PageNumber"/>
        <w:noProof/>
      </w:rPr>
      <w:t>7</w:t>
    </w:r>
    <w:r>
      <w:rPr>
        <w:rStyle w:val="PageNumber"/>
      </w:rPr>
      <w:fldChar w:fldCharType="end"/>
    </w:r>
  </w:p>
  <w:p w14:paraId="7810E8E8" w14:textId="77777777" w:rsidR="004C0012" w:rsidRDefault="004C0012" w:rsidP="00F420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40A13" w14:textId="77777777" w:rsidR="004C0012" w:rsidRDefault="004C0012" w:rsidP="0051143D">
      <w:r>
        <w:separator/>
      </w:r>
    </w:p>
  </w:footnote>
  <w:footnote w:type="continuationSeparator" w:id="0">
    <w:p w14:paraId="6E2F321C" w14:textId="77777777" w:rsidR="004C0012" w:rsidRDefault="004C0012" w:rsidP="0051143D">
      <w:r>
        <w:continuationSeparator/>
      </w:r>
    </w:p>
  </w:footnote>
  <w:footnote w:id="1">
    <w:p w14:paraId="2893F895" w14:textId="6B276ABF" w:rsidR="004C0012" w:rsidRDefault="004C0012" w:rsidP="00806238">
      <w:pPr>
        <w:pStyle w:val="FootnoteText"/>
      </w:pPr>
      <w:r w:rsidRPr="000E0827">
        <w:rPr>
          <w:rStyle w:val="FootnoteReference"/>
          <w:sz w:val="20"/>
        </w:rPr>
        <w:footnoteRef/>
      </w:r>
      <w:r w:rsidRPr="000E0827">
        <w:rPr>
          <w:sz w:val="20"/>
        </w:rPr>
        <w:t xml:space="preserve"> Julia Roberts, </w:t>
      </w:r>
      <w:r w:rsidRPr="007A2C67">
        <w:rPr>
          <w:i/>
          <w:sz w:val="20"/>
        </w:rPr>
        <w:t>Conversation International – Nature is speaking</w:t>
      </w:r>
      <w:r w:rsidRPr="000E0827">
        <w:rPr>
          <w:sz w:val="20"/>
        </w:rPr>
        <w:t>,</w:t>
      </w:r>
      <w:r>
        <w:rPr>
          <w:sz w:val="20"/>
        </w:rPr>
        <w:t xml:space="preserve"> </w:t>
      </w:r>
      <w:hyperlink r:id="rId1" w:history="1">
        <w:r w:rsidRPr="000E0827">
          <w:rPr>
            <w:rStyle w:val="Hyperlink"/>
            <w:sz w:val="20"/>
          </w:rPr>
          <w:t>https://www.conservation.org/nature-is-speaking</w:t>
        </w:r>
      </w:hyperlink>
      <w:r w:rsidRPr="000E0827">
        <w:rPr>
          <w:sz w:val="20"/>
        </w:rPr>
        <w:t xml:space="preserve"> </w:t>
      </w:r>
    </w:p>
  </w:footnote>
  <w:footnote w:id="2">
    <w:p w14:paraId="6242A731" w14:textId="062EC794" w:rsidR="004C0012" w:rsidRPr="00C05B91" w:rsidRDefault="004C0012" w:rsidP="00457E71">
      <w:pPr>
        <w:pStyle w:val="FootnoteText"/>
        <w:rPr>
          <w:sz w:val="20"/>
          <w:szCs w:val="20"/>
        </w:rPr>
      </w:pPr>
      <w:r w:rsidRPr="00C05B91">
        <w:rPr>
          <w:rStyle w:val="FootnoteReference"/>
          <w:sz w:val="20"/>
          <w:szCs w:val="20"/>
        </w:rPr>
        <w:footnoteRef/>
      </w:r>
      <w:r w:rsidRPr="00C05B91">
        <w:rPr>
          <w:sz w:val="20"/>
          <w:szCs w:val="20"/>
        </w:rPr>
        <w:t xml:space="preserve"> </w:t>
      </w:r>
      <w:r>
        <w:rPr>
          <w:sz w:val="20"/>
          <w:szCs w:val="20"/>
        </w:rPr>
        <w:t xml:space="preserve">Bojana </w:t>
      </w:r>
      <w:r w:rsidRPr="00C05B91">
        <w:rPr>
          <w:sz w:val="20"/>
          <w:szCs w:val="20"/>
        </w:rPr>
        <w:t xml:space="preserve">Cvejić, </w:t>
      </w:r>
      <w:r>
        <w:rPr>
          <w:sz w:val="20"/>
          <w:szCs w:val="20"/>
        </w:rPr>
        <w:t xml:space="preserve">Ana </w:t>
      </w:r>
      <w:r w:rsidRPr="00C05B91">
        <w:rPr>
          <w:sz w:val="20"/>
          <w:szCs w:val="20"/>
        </w:rPr>
        <w:t>Vujanović</w:t>
      </w:r>
      <w:r>
        <w:rPr>
          <w:sz w:val="20"/>
          <w:szCs w:val="20"/>
        </w:rPr>
        <w:t xml:space="preserve">, </w:t>
      </w:r>
      <w:r w:rsidRPr="00C05B91">
        <w:rPr>
          <w:i/>
          <w:sz w:val="20"/>
          <w:szCs w:val="20"/>
        </w:rPr>
        <w:t xml:space="preserve">Public sphere by </w:t>
      </w:r>
      <w:r>
        <w:rPr>
          <w:i/>
          <w:sz w:val="20"/>
          <w:szCs w:val="20"/>
        </w:rPr>
        <w:t>performance</w:t>
      </w:r>
      <w:r>
        <w:rPr>
          <w:sz w:val="20"/>
          <w:szCs w:val="20"/>
        </w:rPr>
        <w:t xml:space="preserve">; b_books &amp; Les Laboratories d’Aubervilliers, 2012; </w:t>
      </w:r>
    </w:p>
  </w:footnote>
  <w:footnote w:id="3">
    <w:p w14:paraId="614017D5" w14:textId="083E3ABD" w:rsidR="004C0012" w:rsidRPr="005D11EF" w:rsidRDefault="004C0012" w:rsidP="00806238">
      <w:pPr>
        <w:jc w:val="both"/>
        <w:rPr>
          <w:sz w:val="20"/>
        </w:rPr>
      </w:pPr>
      <w:r w:rsidRPr="00C05B91">
        <w:rPr>
          <w:rStyle w:val="FootnoteReference"/>
          <w:sz w:val="20"/>
          <w:szCs w:val="20"/>
        </w:rPr>
        <w:footnoteRef/>
      </w:r>
      <w:r w:rsidRPr="00C05B91">
        <w:rPr>
          <w:sz w:val="20"/>
          <w:szCs w:val="20"/>
        </w:rPr>
        <w:t xml:space="preserve"> U </w:t>
      </w:r>
      <w:r>
        <w:rPr>
          <w:sz w:val="20"/>
          <w:szCs w:val="20"/>
        </w:rPr>
        <w:t>recenziji knjge</w:t>
      </w:r>
      <w:r w:rsidRPr="00C05B91">
        <w:rPr>
          <w:sz w:val="20"/>
          <w:szCs w:val="20"/>
        </w:rPr>
        <w:t xml:space="preserve"> </w:t>
      </w:r>
      <w:r w:rsidRPr="00DE74B2">
        <w:rPr>
          <w:i/>
          <w:sz w:val="20"/>
          <w:szCs w:val="20"/>
        </w:rPr>
        <w:t>Public sphere by performance</w:t>
      </w:r>
      <w:r>
        <w:rPr>
          <w:sz w:val="20"/>
          <w:szCs w:val="20"/>
        </w:rPr>
        <w:t xml:space="preserve">, </w:t>
      </w:r>
      <w:r w:rsidRPr="00C05B91">
        <w:rPr>
          <w:sz w:val="20"/>
          <w:szCs w:val="20"/>
        </w:rPr>
        <w:t xml:space="preserve">Nina Power, viši predavač filozofije </w:t>
      </w:r>
      <w:proofErr w:type="gramStart"/>
      <w:r w:rsidRPr="00C05B91">
        <w:rPr>
          <w:sz w:val="20"/>
          <w:szCs w:val="20"/>
        </w:rPr>
        <w:t>na</w:t>
      </w:r>
      <w:proofErr w:type="gramEnd"/>
      <w:r w:rsidRPr="00C05B91">
        <w:rPr>
          <w:sz w:val="20"/>
          <w:szCs w:val="20"/>
        </w:rPr>
        <w:t xml:space="preserve"> Univerzitetu Roehampton u Londonu navela je: “Malo je pitanja koja su politički presudna, poput onog o javnosti - ko je ona, šta želi, a možda i presudnije, ko je želi uništiti u ime neoliberalne privatizacije i „poretka“ nametnutog vlastitom slikom države o „javnosti“ mobilisanoj protiv sopstvenog naroda. Obraćajući se pitanju javnosti kroz prizmu performansa, Bojana Cvejić i Ana Vujanović akutno ocrtavaju prošlost, sadašnjost i budućnost 'javnosti' u eri kada su sve njene podrške - država blagostanja, snažna slika demokratije, kolektivni pokreti — marginalizovani ili uništeni.“</w:t>
      </w:r>
      <w:r>
        <w:rPr>
          <w:sz w:val="20"/>
          <w:szCs w:val="20"/>
        </w:rPr>
        <w:t xml:space="preserve">; Bojana </w:t>
      </w:r>
      <w:r w:rsidRPr="00C05B91">
        <w:rPr>
          <w:sz w:val="20"/>
          <w:szCs w:val="20"/>
        </w:rPr>
        <w:t xml:space="preserve">Cvejić, </w:t>
      </w:r>
      <w:r>
        <w:rPr>
          <w:sz w:val="20"/>
          <w:szCs w:val="20"/>
        </w:rPr>
        <w:t xml:space="preserve">Ana </w:t>
      </w:r>
      <w:r w:rsidRPr="00C05B91">
        <w:rPr>
          <w:sz w:val="20"/>
          <w:szCs w:val="20"/>
        </w:rPr>
        <w:t>Vujanović</w:t>
      </w:r>
      <w:r>
        <w:rPr>
          <w:sz w:val="20"/>
          <w:szCs w:val="20"/>
        </w:rPr>
        <w:t xml:space="preserve">, </w:t>
      </w:r>
      <w:r w:rsidRPr="00C05B91">
        <w:rPr>
          <w:i/>
          <w:sz w:val="20"/>
          <w:szCs w:val="20"/>
        </w:rPr>
        <w:t xml:space="preserve">Public sphere by </w:t>
      </w:r>
      <w:r>
        <w:rPr>
          <w:i/>
          <w:sz w:val="20"/>
          <w:szCs w:val="20"/>
        </w:rPr>
        <w:t>performance</w:t>
      </w:r>
      <w:r>
        <w:rPr>
          <w:sz w:val="20"/>
          <w:szCs w:val="20"/>
        </w:rPr>
        <w:t xml:space="preserve">; b_books &amp; Les Laboratories d’Aubervilliers, 2012; </w:t>
      </w:r>
      <w:r w:rsidRPr="005D11EF">
        <w:rPr>
          <w:sz w:val="20"/>
        </w:rPr>
        <w:t xml:space="preserve"> </w:t>
      </w:r>
    </w:p>
  </w:footnote>
  <w:footnote w:id="4">
    <w:p w14:paraId="77936B5E" w14:textId="0C941A6E" w:rsidR="004C0012" w:rsidRPr="003E7907" w:rsidRDefault="004C0012" w:rsidP="00806238">
      <w:pPr>
        <w:pStyle w:val="FootnoteText"/>
        <w:rPr>
          <w:sz w:val="20"/>
        </w:rPr>
      </w:pPr>
      <w:r w:rsidRPr="003E7907">
        <w:rPr>
          <w:rStyle w:val="FootnoteReference"/>
          <w:sz w:val="20"/>
        </w:rPr>
        <w:footnoteRef/>
      </w:r>
      <w:r w:rsidRPr="003E7907">
        <w:rPr>
          <w:sz w:val="20"/>
        </w:rPr>
        <w:t xml:space="preserve"> </w:t>
      </w:r>
      <w:r>
        <w:rPr>
          <w:sz w:val="20"/>
        </w:rPr>
        <w:t xml:space="preserve">Igor Koruga. </w:t>
      </w:r>
      <w:r w:rsidRPr="003E7907">
        <w:rPr>
          <w:i/>
          <w:sz w:val="20"/>
        </w:rPr>
        <w:t>My Corona</w:t>
      </w:r>
      <w:r w:rsidRPr="003E7907">
        <w:rPr>
          <w:sz w:val="20"/>
        </w:rPr>
        <w:t xml:space="preserve">, Movements Journal no.34, International Croatian Institute, 2020; </w:t>
      </w:r>
      <w:r>
        <w:rPr>
          <w:i/>
          <w:sz w:val="20"/>
        </w:rPr>
        <w:t>Lounli Ple</w:t>
      </w:r>
      <w:r w:rsidRPr="003E7907">
        <w:rPr>
          <w:i/>
          <w:sz w:val="20"/>
        </w:rPr>
        <w:t>net</w:t>
      </w:r>
      <w:r w:rsidRPr="003E7907">
        <w:rPr>
          <w:sz w:val="20"/>
        </w:rPr>
        <w:t xml:space="preserve"> (2020), production: Theatre Atelje 212, Belgrade, 2020.</w:t>
      </w:r>
    </w:p>
  </w:footnote>
  <w:footnote w:id="5">
    <w:p w14:paraId="03D7AC5F" w14:textId="69FE7284" w:rsidR="004C0012" w:rsidRPr="00C41F26" w:rsidRDefault="004C0012">
      <w:pPr>
        <w:pStyle w:val="FootnoteText"/>
        <w:rPr>
          <w:sz w:val="20"/>
          <w:szCs w:val="20"/>
        </w:rPr>
      </w:pPr>
      <w:r w:rsidRPr="00C41F26">
        <w:rPr>
          <w:rStyle w:val="FootnoteReference"/>
          <w:sz w:val="20"/>
          <w:szCs w:val="20"/>
        </w:rPr>
        <w:footnoteRef/>
      </w:r>
      <w:r w:rsidRPr="00C41F26">
        <w:rPr>
          <w:sz w:val="20"/>
          <w:szCs w:val="20"/>
        </w:rPr>
        <w:t xml:space="preserve"> </w:t>
      </w:r>
      <w:r w:rsidRPr="00C41F26">
        <w:rPr>
          <w:i/>
          <w:sz w:val="20"/>
          <w:szCs w:val="20"/>
        </w:rPr>
        <w:t xml:space="preserve">Kolo kod spomenika Stefanu Nemanji, bez obzira </w:t>
      </w:r>
      <w:proofErr w:type="gramStart"/>
      <w:r w:rsidRPr="00C41F26">
        <w:rPr>
          <w:i/>
          <w:sz w:val="20"/>
          <w:szCs w:val="20"/>
        </w:rPr>
        <w:t>na</w:t>
      </w:r>
      <w:proofErr w:type="gramEnd"/>
      <w:r w:rsidRPr="00C41F26">
        <w:rPr>
          <w:i/>
          <w:sz w:val="20"/>
          <w:szCs w:val="20"/>
        </w:rPr>
        <w:t xml:space="preserve"> korona mere</w:t>
      </w:r>
      <w:r w:rsidRPr="00C41F26">
        <w:rPr>
          <w:sz w:val="20"/>
          <w:szCs w:val="20"/>
        </w:rPr>
        <w:t xml:space="preserve">, Novine </w:t>
      </w:r>
      <w:r w:rsidRPr="00C41F26">
        <w:rPr>
          <w:i/>
          <w:sz w:val="20"/>
          <w:szCs w:val="20"/>
        </w:rPr>
        <w:t>Danas</w:t>
      </w:r>
      <w:r>
        <w:rPr>
          <w:sz w:val="20"/>
          <w:szCs w:val="20"/>
        </w:rPr>
        <w:t xml:space="preserve">. </w:t>
      </w:r>
      <w:hyperlink r:id="rId2" w:history="1">
        <w:r w:rsidRPr="00C41F26">
          <w:rPr>
            <w:rStyle w:val="Hyperlink"/>
            <w:sz w:val="20"/>
            <w:szCs w:val="20"/>
          </w:rPr>
          <w:t>https://www.danas.rs/drustvo/kolo-kod-spomenika-stefanu-nemanji-bez-obzira-na-korona-mere-video/</w:t>
        </w:r>
      </w:hyperlink>
      <w:r w:rsidRPr="00C41F26">
        <w:rPr>
          <w:sz w:val="20"/>
          <w:szCs w:val="20"/>
        </w:rPr>
        <w:t xml:space="preserve"> </w:t>
      </w:r>
    </w:p>
  </w:footnote>
  <w:footnote w:id="6">
    <w:p w14:paraId="1764F184" w14:textId="3FD9BBCB" w:rsidR="004C0012" w:rsidRPr="00B81D4D" w:rsidRDefault="004C0012" w:rsidP="00806238">
      <w:pPr>
        <w:rPr>
          <w:rFonts w:ascii="Times New Roman" w:eastAsia="Times New Roman" w:hAnsi="Times New Roman" w:cs="Times New Roman"/>
          <w:sz w:val="20"/>
          <w:szCs w:val="20"/>
        </w:rPr>
      </w:pPr>
      <w:r w:rsidRPr="00B5461C">
        <w:rPr>
          <w:rStyle w:val="FootnoteReference"/>
          <w:sz w:val="20"/>
        </w:rPr>
        <w:footnoteRef/>
      </w:r>
      <w:r w:rsidRPr="00B5461C">
        <w:rPr>
          <w:sz w:val="20"/>
        </w:rPr>
        <w:t xml:space="preserve"> Timothy Morton</w:t>
      </w:r>
      <w:r>
        <w:rPr>
          <w:sz w:val="20"/>
        </w:rPr>
        <w:t xml:space="preserve">, </w:t>
      </w:r>
      <w:r w:rsidRPr="00B81D4D">
        <w:rPr>
          <w:i/>
          <w:sz w:val="20"/>
        </w:rPr>
        <w:t>Humankind: Solidarity with Non-Human People</w:t>
      </w:r>
      <w:r>
        <w:rPr>
          <w:sz w:val="20"/>
        </w:rPr>
        <w:t xml:space="preserve">, Verso books 2017; </w:t>
      </w:r>
      <w:hyperlink r:id="rId3" w:history="1">
        <w:r w:rsidRPr="00AA16BD">
          <w:rPr>
            <w:rStyle w:val="Hyperlink"/>
            <w:sz w:val="20"/>
          </w:rPr>
          <w:t>https://www.youtube.com/watch?v=1AEy2KmHwh0</w:t>
        </w:r>
      </w:hyperlink>
      <w:r>
        <w:rPr>
          <w:sz w:val="20"/>
        </w:rPr>
        <w:t xml:space="preserve"> </w:t>
      </w:r>
    </w:p>
  </w:footnote>
  <w:footnote w:id="7">
    <w:p w14:paraId="456E5B76" w14:textId="2C12D70E" w:rsidR="004C0012" w:rsidRPr="00756849" w:rsidRDefault="004C0012" w:rsidP="00806238">
      <w:pPr>
        <w:jc w:val="both"/>
        <w:rPr>
          <w:sz w:val="20"/>
        </w:rPr>
      </w:pPr>
      <w:r w:rsidRPr="00261EEF">
        <w:rPr>
          <w:rStyle w:val="FootnoteReference"/>
          <w:sz w:val="20"/>
        </w:rPr>
        <w:footnoteRef/>
      </w:r>
      <w:r w:rsidRPr="00261EEF">
        <w:rPr>
          <w:sz w:val="20"/>
        </w:rPr>
        <w:t xml:space="preserve"> U svojoj istorijskoj genealogiji koncept </w:t>
      </w:r>
      <w:r w:rsidRPr="00261EEF">
        <w:rPr>
          <w:i/>
          <w:sz w:val="20"/>
        </w:rPr>
        <w:t>imuniteta</w:t>
      </w:r>
      <w:r w:rsidRPr="00261EEF">
        <w:rPr>
          <w:sz w:val="20"/>
        </w:rPr>
        <w:t xml:space="preserve"> menjao se kroz dve hiljade godina: od pravno-političkih diskursa u starom Rimu koji je određenim pojedincima dodeljivao izuzeće od plaćanja poreza ili ispunjavanja drugih građanskih obaveza, do biomedicinskih diskursa krajem devetnaestog veka u kontekstu različitih epidemija koje su se širile širom Indije, Evrope i Amerike kada bionaučna zajednica prisvaja termin imunitet kao vrstu telesnog oklopa ili odbrambenog sistema koji štiti i čuva sopstveno telo, koje poseduje </w:t>
      </w:r>
      <w:r>
        <w:rPr>
          <w:sz w:val="20"/>
        </w:rPr>
        <w:t>u odgovarajućem smislu te reči. Vidi Ed Cohen</w:t>
      </w:r>
      <w:r w:rsidRPr="00DE74B2">
        <w:rPr>
          <w:sz w:val="20"/>
        </w:rPr>
        <w:t xml:space="preserve">. </w:t>
      </w:r>
      <w:r w:rsidRPr="004745E6">
        <w:rPr>
          <w:i/>
          <w:sz w:val="20"/>
        </w:rPr>
        <w:t>A Body Worth Defending: Immunity, Biopolitics, and the Apotheosis of the Modern Body</w:t>
      </w:r>
      <w:r w:rsidRPr="00DE74B2">
        <w:rPr>
          <w:sz w:val="20"/>
        </w:rPr>
        <w:t>. Durham, NC: Duke University Press, 2009.</w:t>
      </w:r>
    </w:p>
  </w:footnote>
  <w:footnote w:id="8">
    <w:p w14:paraId="550266AB" w14:textId="537D32DA" w:rsidR="004C0012" w:rsidRPr="00FC2753" w:rsidRDefault="004C0012" w:rsidP="00806238">
      <w:pPr>
        <w:pStyle w:val="FootnoteText"/>
        <w:rPr>
          <w:sz w:val="20"/>
        </w:rPr>
      </w:pPr>
      <w:r w:rsidRPr="00FC2753">
        <w:rPr>
          <w:rStyle w:val="FootnoteReference"/>
          <w:sz w:val="20"/>
        </w:rPr>
        <w:footnoteRef/>
      </w:r>
      <w:r w:rsidRPr="00FC2753">
        <w:rPr>
          <w:sz w:val="20"/>
        </w:rPr>
        <w:t xml:space="preserve"> </w:t>
      </w:r>
      <w:proofErr w:type="gramStart"/>
      <w:r w:rsidRPr="00FC2753">
        <w:rPr>
          <w:sz w:val="20"/>
        </w:rPr>
        <w:t>Paul B Preciado</w:t>
      </w:r>
      <w:r>
        <w:rPr>
          <w:sz w:val="20"/>
        </w:rPr>
        <w:t xml:space="preserve">, </w:t>
      </w:r>
      <w:r w:rsidRPr="004745E6">
        <w:rPr>
          <w:i/>
          <w:sz w:val="20"/>
        </w:rPr>
        <w:t>Testo Junkie</w:t>
      </w:r>
      <w:r>
        <w:rPr>
          <w:sz w:val="20"/>
        </w:rPr>
        <w:t>, The Feminist Press, 2013.</w:t>
      </w:r>
      <w:proofErr w:type="gramEnd"/>
      <w:r>
        <w:rPr>
          <w:sz w:val="20"/>
        </w:rPr>
        <w:t xml:space="preserve"> </w:t>
      </w:r>
    </w:p>
  </w:footnote>
  <w:footnote w:id="9">
    <w:p w14:paraId="289CE475" w14:textId="6C9613B6" w:rsidR="004C0012" w:rsidRPr="00E97E4C" w:rsidRDefault="004C0012" w:rsidP="004745E6">
      <w:pPr>
        <w:pStyle w:val="FootnoteText"/>
      </w:pPr>
      <w:r w:rsidRPr="00E97E4C">
        <w:rPr>
          <w:rStyle w:val="FootnoteReference"/>
          <w:sz w:val="20"/>
        </w:rPr>
        <w:footnoteRef/>
      </w:r>
      <w:r w:rsidRPr="00E97E4C">
        <w:rPr>
          <w:sz w:val="20"/>
        </w:rPr>
        <w:t xml:space="preserve"> Stephani Sutherland, </w:t>
      </w:r>
      <w:r w:rsidRPr="004745E6">
        <w:rPr>
          <w:i/>
          <w:sz w:val="20"/>
        </w:rPr>
        <w:t>Covid variants May Arise in People with Compromised Immune systems</w:t>
      </w:r>
      <w:r>
        <w:rPr>
          <w:sz w:val="20"/>
        </w:rPr>
        <w:t xml:space="preserve">, Scientific American, </w:t>
      </w:r>
      <w:r w:rsidRPr="004745E6">
        <w:rPr>
          <w:sz w:val="20"/>
        </w:rPr>
        <w:t>https://www.scientificamerican.com/article/covid-variants-may-arise-in-people-with-compromised-immune-systems/</w:t>
      </w:r>
    </w:p>
  </w:footnote>
  <w:footnote w:id="10">
    <w:p w14:paraId="6D63C4F3" w14:textId="62E84C6B" w:rsidR="004C0012" w:rsidRPr="004745E6" w:rsidRDefault="004C0012" w:rsidP="004745E6">
      <w:pPr>
        <w:rPr>
          <w:rFonts w:ascii="Times New Roman" w:eastAsia="Times New Roman" w:hAnsi="Times New Roman" w:cs="Times New Roman"/>
          <w:sz w:val="20"/>
          <w:szCs w:val="20"/>
        </w:rPr>
      </w:pPr>
      <w:r w:rsidRPr="00E97E4C">
        <w:rPr>
          <w:rStyle w:val="FootnoteReference"/>
          <w:sz w:val="20"/>
        </w:rPr>
        <w:footnoteRef/>
      </w:r>
      <w:r w:rsidRPr="00E97E4C">
        <w:rPr>
          <w:sz w:val="20"/>
        </w:rPr>
        <w:t xml:space="preserve"> </w:t>
      </w:r>
      <w:r w:rsidRPr="004745E6">
        <w:rPr>
          <w:sz w:val="20"/>
        </w:rPr>
        <w:t>Bina Choi, M.D.</w:t>
      </w:r>
      <w:r>
        <w:rPr>
          <w:sz w:val="20"/>
        </w:rPr>
        <w:t xml:space="preserve"> </w:t>
      </w:r>
      <w:proofErr w:type="gramStart"/>
      <w:r>
        <w:rPr>
          <w:sz w:val="20"/>
        </w:rPr>
        <w:t>et</w:t>
      </w:r>
      <w:proofErr w:type="gramEnd"/>
      <w:r>
        <w:rPr>
          <w:sz w:val="20"/>
        </w:rPr>
        <w:t xml:space="preserve"> all. </w:t>
      </w:r>
      <w:r w:rsidRPr="004745E6">
        <w:rPr>
          <w:i/>
          <w:sz w:val="20"/>
        </w:rPr>
        <w:t>Persistence and evolution of SARS-CoV-2 in an immunocompromised Host</w:t>
      </w:r>
      <w:r>
        <w:rPr>
          <w:sz w:val="20"/>
        </w:rPr>
        <w:t>, NE</w:t>
      </w:r>
      <w:r w:rsidRPr="00E97E4C">
        <w:rPr>
          <w:sz w:val="20"/>
        </w:rPr>
        <w:t>J</w:t>
      </w:r>
      <w:r>
        <w:rPr>
          <w:sz w:val="20"/>
        </w:rPr>
        <w:t>M</w:t>
      </w:r>
      <w:r w:rsidRPr="00E97E4C">
        <w:rPr>
          <w:sz w:val="20"/>
        </w:rPr>
        <w:t>,</w:t>
      </w:r>
      <w:r>
        <w:rPr>
          <w:sz w:val="20"/>
        </w:rPr>
        <w:t xml:space="preserve"> Dec2020. </w:t>
      </w:r>
      <w:hyperlink r:id="rId4" w:history="1">
        <w:r w:rsidRPr="00AA16BD">
          <w:rPr>
            <w:rStyle w:val="Hyperlink"/>
            <w:sz w:val="20"/>
          </w:rPr>
          <w:t>https://www.nejm.org/doi/full/10.1056/nejmc2031364</w:t>
        </w:r>
      </w:hyperlink>
      <w:r>
        <w:rPr>
          <w:sz w:val="20"/>
        </w:rPr>
        <w:t xml:space="preserve"> </w:t>
      </w:r>
    </w:p>
  </w:footnote>
  <w:footnote w:id="11">
    <w:p w14:paraId="2EC496D3" w14:textId="47076C8B" w:rsidR="004C0012" w:rsidRPr="00E97E4C" w:rsidRDefault="004C0012">
      <w:pPr>
        <w:pStyle w:val="FootnoteText"/>
        <w:rPr>
          <w:sz w:val="20"/>
          <w:szCs w:val="20"/>
        </w:rPr>
      </w:pPr>
      <w:r w:rsidRPr="00E97E4C">
        <w:rPr>
          <w:rStyle w:val="FootnoteReference"/>
          <w:sz w:val="20"/>
          <w:szCs w:val="20"/>
        </w:rPr>
        <w:footnoteRef/>
      </w:r>
      <w:r w:rsidRPr="00E97E4C">
        <w:rPr>
          <w:sz w:val="20"/>
          <w:szCs w:val="20"/>
        </w:rPr>
        <w:t xml:space="preserve"> Steven A Kemp, Dami A Collier</w:t>
      </w:r>
      <w:r>
        <w:rPr>
          <w:sz w:val="20"/>
          <w:szCs w:val="20"/>
        </w:rPr>
        <w:t xml:space="preserve"> </w:t>
      </w:r>
      <w:proofErr w:type="gramStart"/>
      <w:r>
        <w:rPr>
          <w:sz w:val="20"/>
          <w:szCs w:val="20"/>
        </w:rPr>
        <w:t>et</w:t>
      </w:r>
      <w:proofErr w:type="gramEnd"/>
      <w:r>
        <w:rPr>
          <w:sz w:val="20"/>
          <w:szCs w:val="20"/>
        </w:rPr>
        <w:t xml:space="preserve"> all</w:t>
      </w:r>
      <w:r w:rsidRPr="00E97E4C">
        <w:rPr>
          <w:sz w:val="20"/>
          <w:szCs w:val="20"/>
        </w:rPr>
        <w:t xml:space="preserve">, Sars-CoV-2 evolution during treatment of chronic infection; </w:t>
      </w:r>
      <w:r>
        <w:rPr>
          <w:sz w:val="20"/>
          <w:szCs w:val="20"/>
        </w:rPr>
        <w:t xml:space="preserve">Nature Journal, </w:t>
      </w:r>
      <w:r w:rsidRPr="00E97E4C">
        <w:rPr>
          <w:sz w:val="20"/>
          <w:szCs w:val="20"/>
        </w:rPr>
        <w:t>Feb 2021</w:t>
      </w:r>
      <w:r>
        <w:rPr>
          <w:sz w:val="20"/>
          <w:szCs w:val="20"/>
        </w:rPr>
        <w:t xml:space="preserve">. </w:t>
      </w:r>
      <w:hyperlink r:id="rId5" w:history="1">
        <w:r w:rsidRPr="00AA16BD">
          <w:rPr>
            <w:rStyle w:val="Hyperlink"/>
            <w:sz w:val="20"/>
            <w:szCs w:val="20"/>
          </w:rPr>
          <w:t>https://www.nature.com/articles/s41586-021-03291-y</w:t>
        </w:r>
      </w:hyperlink>
      <w:r>
        <w:rPr>
          <w:sz w:val="20"/>
          <w:szCs w:val="20"/>
        </w:rPr>
        <w:t xml:space="preserve"> </w:t>
      </w:r>
    </w:p>
  </w:footnote>
  <w:footnote w:id="12">
    <w:p w14:paraId="734D2E95" w14:textId="113FD216" w:rsidR="004C0012" w:rsidRPr="00BD458D" w:rsidRDefault="004C0012">
      <w:pPr>
        <w:pStyle w:val="FootnoteText"/>
        <w:rPr>
          <w:sz w:val="20"/>
        </w:rPr>
      </w:pPr>
      <w:r w:rsidRPr="00E97E4C">
        <w:rPr>
          <w:rStyle w:val="FootnoteReference"/>
          <w:sz w:val="20"/>
        </w:rPr>
        <w:footnoteRef/>
      </w:r>
      <w:r w:rsidRPr="00E97E4C">
        <w:rPr>
          <w:sz w:val="20"/>
        </w:rPr>
        <w:t xml:space="preserve"> Maria Puig d</w:t>
      </w:r>
      <w:r>
        <w:rPr>
          <w:sz w:val="20"/>
        </w:rPr>
        <w:t xml:space="preserve">e la Bellacasa, </w:t>
      </w:r>
      <w:r w:rsidRPr="006A2A71">
        <w:rPr>
          <w:i/>
          <w:sz w:val="20"/>
        </w:rPr>
        <w:t>Matters of Care: Speculative Ethics in more than human worlds</w:t>
      </w:r>
      <w:r>
        <w:rPr>
          <w:sz w:val="20"/>
        </w:rPr>
        <w:t xml:space="preserve">, Minneappolies: University of Minesota Press, 2017. </w:t>
      </w:r>
    </w:p>
  </w:footnote>
  <w:footnote w:id="13">
    <w:p w14:paraId="34E522FF" w14:textId="044E2705" w:rsidR="004C0012" w:rsidRPr="00964ECF" w:rsidRDefault="004C0012">
      <w:pPr>
        <w:pStyle w:val="FootnoteText"/>
        <w:rPr>
          <w:sz w:val="20"/>
        </w:rPr>
      </w:pPr>
      <w:r w:rsidRPr="00964ECF">
        <w:rPr>
          <w:rStyle w:val="FootnoteReference"/>
          <w:sz w:val="20"/>
        </w:rPr>
        <w:footnoteRef/>
      </w:r>
      <w:r w:rsidRPr="00964ECF">
        <w:rPr>
          <w:sz w:val="20"/>
        </w:rPr>
        <w:t xml:space="preserve"> Karen Barad</w:t>
      </w:r>
      <w:r>
        <w:rPr>
          <w:sz w:val="20"/>
        </w:rPr>
        <w:t xml:space="preserve">, </w:t>
      </w:r>
      <w:proofErr w:type="gramStart"/>
      <w:r w:rsidRPr="006A2A71">
        <w:rPr>
          <w:i/>
          <w:sz w:val="20"/>
        </w:rPr>
        <w:t>On</w:t>
      </w:r>
      <w:proofErr w:type="gramEnd"/>
      <w:r w:rsidRPr="006A2A71">
        <w:rPr>
          <w:i/>
          <w:sz w:val="20"/>
        </w:rPr>
        <w:t xml:space="preserve"> Touching; The Inhuman That Therefore I am</w:t>
      </w:r>
      <w:r>
        <w:rPr>
          <w:sz w:val="20"/>
        </w:rPr>
        <w:t xml:space="preserve">, differences no 23, 2012. </w:t>
      </w:r>
    </w:p>
  </w:footnote>
  <w:footnote w:id="14">
    <w:p w14:paraId="720A15AA" w14:textId="1FC861BB" w:rsidR="004C0012" w:rsidRDefault="004C0012" w:rsidP="007C11D2">
      <w:pPr>
        <w:pStyle w:val="FootnoteText"/>
      </w:pPr>
      <w:r w:rsidRPr="00964ECF">
        <w:rPr>
          <w:rStyle w:val="FootnoteReference"/>
          <w:sz w:val="20"/>
        </w:rPr>
        <w:footnoteRef/>
      </w:r>
      <w:r w:rsidRPr="00964ECF">
        <w:rPr>
          <w:sz w:val="20"/>
        </w:rPr>
        <w:t xml:space="preserve"> </w:t>
      </w:r>
      <w:proofErr w:type="gramStart"/>
      <w:r w:rsidRPr="00964ECF">
        <w:rPr>
          <w:sz w:val="20"/>
        </w:rPr>
        <w:t>Dodir „razgraničava i oblikuje odgovornost“, produbljuje osećaj nasleđivanja „u telu“ i poziva nas da budemo svesniji kako život u vezi uklju</w:t>
      </w:r>
      <w:r>
        <w:rPr>
          <w:sz w:val="20"/>
        </w:rPr>
        <w:t>čuje i „zadovoljstvo i obavezu“.</w:t>
      </w:r>
      <w:proofErr w:type="gramEnd"/>
      <w:r>
        <w:rPr>
          <w:sz w:val="20"/>
        </w:rPr>
        <w:t xml:space="preserve"> Vidi: Donna Haraway, </w:t>
      </w:r>
      <w:proofErr w:type="gramStart"/>
      <w:r w:rsidRPr="006A2A71">
        <w:rPr>
          <w:i/>
          <w:sz w:val="20"/>
        </w:rPr>
        <w:t>When</w:t>
      </w:r>
      <w:proofErr w:type="gramEnd"/>
      <w:r w:rsidRPr="006A2A71">
        <w:rPr>
          <w:i/>
          <w:sz w:val="20"/>
        </w:rPr>
        <w:t xml:space="preserve"> species meet</w:t>
      </w:r>
      <w:r>
        <w:rPr>
          <w:sz w:val="20"/>
        </w:rPr>
        <w:t xml:space="preserve">, Minneappolies: University of Minesota Press, 2007. </w:t>
      </w:r>
    </w:p>
  </w:footnote>
  <w:footnote w:id="15">
    <w:p w14:paraId="47800A94" w14:textId="77777777" w:rsidR="004C0012" w:rsidRPr="0076696C" w:rsidRDefault="004C0012" w:rsidP="00E30C20">
      <w:pPr>
        <w:pStyle w:val="FootnoteText"/>
        <w:rPr>
          <w:sz w:val="20"/>
        </w:rPr>
      </w:pPr>
      <w:r w:rsidRPr="0076696C">
        <w:rPr>
          <w:rStyle w:val="FootnoteReference"/>
          <w:sz w:val="20"/>
        </w:rPr>
        <w:footnoteRef/>
      </w:r>
      <w:r w:rsidRPr="0076696C">
        <w:rPr>
          <w:sz w:val="20"/>
        </w:rPr>
        <w:t xml:space="preserve"> </w:t>
      </w:r>
      <w:r>
        <w:rPr>
          <w:sz w:val="20"/>
        </w:rPr>
        <w:t xml:space="preserve">Alfred </w:t>
      </w:r>
      <w:r w:rsidRPr="0076696C">
        <w:rPr>
          <w:sz w:val="20"/>
        </w:rPr>
        <w:t xml:space="preserve">Tauber, </w:t>
      </w:r>
      <w:r w:rsidRPr="006A2A71">
        <w:rPr>
          <w:i/>
          <w:sz w:val="20"/>
        </w:rPr>
        <w:t>The Immune System and Its Ecology</w:t>
      </w:r>
      <w:r>
        <w:rPr>
          <w:sz w:val="20"/>
        </w:rPr>
        <w:t xml:space="preserve">. </w:t>
      </w:r>
      <w:r w:rsidRPr="006A2A71">
        <w:rPr>
          <w:sz w:val="20"/>
        </w:rPr>
        <w:t>P</w:t>
      </w:r>
      <w:r>
        <w:rPr>
          <w:sz w:val="20"/>
        </w:rPr>
        <w:t xml:space="preserve">hilosophy of Science 75, no. 2.2008; </w:t>
      </w:r>
    </w:p>
  </w:footnote>
  <w:footnote w:id="16">
    <w:p w14:paraId="4E4CA38A" w14:textId="35764FF2" w:rsidR="004C0012" w:rsidRPr="00E30C20" w:rsidRDefault="004C0012">
      <w:pPr>
        <w:pStyle w:val="FootnoteText"/>
        <w:rPr>
          <w:sz w:val="20"/>
          <w:szCs w:val="20"/>
        </w:rPr>
      </w:pPr>
      <w:r w:rsidRPr="00E30C20">
        <w:rPr>
          <w:rStyle w:val="FootnoteReference"/>
          <w:sz w:val="20"/>
          <w:szCs w:val="20"/>
        </w:rPr>
        <w:footnoteRef/>
      </w:r>
      <w:r w:rsidRPr="00E30C20">
        <w:rPr>
          <w:sz w:val="20"/>
          <w:szCs w:val="20"/>
        </w:rPr>
        <w:t xml:space="preserve"> Ohad Ben Shimon, </w:t>
      </w:r>
      <w:r w:rsidRPr="00E30C20">
        <w:rPr>
          <w:i/>
          <w:sz w:val="20"/>
          <w:szCs w:val="20"/>
        </w:rPr>
        <w:t>A Living Community: Theorizing Immunity from the Autoimmune</w:t>
      </w:r>
      <w:r w:rsidRPr="00E30C20">
        <w:rPr>
          <w:sz w:val="20"/>
          <w:szCs w:val="20"/>
        </w:rPr>
        <w:t>, Qui Parle: Critical Humanities and Social Sciences, Vol.29, Duke University Press, December 2020.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4D"/>
    <w:multiLevelType w:val="multilevel"/>
    <w:tmpl w:val="A12E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F1F35"/>
    <w:multiLevelType w:val="hybridMultilevel"/>
    <w:tmpl w:val="42C257D2"/>
    <w:lvl w:ilvl="0" w:tplc="9D9AB1F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670F2"/>
    <w:multiLevelType w:val="multilevel"/>
    <w:tmpl w:val="924A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5335F"/>
    <w:multiLevelType w:val="multilevel"/>
    <w:tmpl w:val="018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043A5"/>
    <w:multiLevelType w:val="multilevel"/>
    <w:tmpl w:val="A002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71F0E"/>
    <w:multiLevelType w:val="hybridMultilevel"/>
    <w:tmpl w:val="336CFD94"/>
    <w:lvl w:ilvl="0" w:tplc="4AA88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F236A"/>
    <w:multiLevelType w:val="multilevel"/>
    <w:tmpl w:val="817A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8C"/>
    <w:rsid w:val="00002F75"/>
    <w:rsid w:val="00006FEE"/>
    <w:rsid w:val="0000763F"/>
    <w:rsid w:val="000115F7"/>
    <w:rsid w:val="00022868"/>
    <w:rsid w:val="00023201"/>
    <w:rsid w:val="00061AC8"/>
    <w:rsid w:val="000A7EE4"/>
    <w:rsid w:val="000D507B"/>
    <w:rsid w:val="000E0827"/>
    <w:rsid w:val="000E33EC"/>
    <w:rsid w:val="000F6CE8"/>
    <w:rsid w:val="00123082"/>
    <w:rsid w:val="00157CDE"/>
    <w:rsid w:val="001C4AA8"/>
    <w:rsid w:val="001C790E"/>
    <w:rsid w:val="001F4DDC"/>
    <w:rsid w:val="001F59A1"/>
    <w:rsid w:val="00201640"/>
    <w:rsid w:val="00216052"/>
    <w:rsid w:val="00243235"/>
    <w:rsid w:val="0024506A"/>
    <w:rsid w:val="002525E2"/>
    <w:rsid w:val="00261EEF"/>
    <w:rsid w:val="002805D8"/>
    <w:rsid w:val="0029770E"/>
    <w:rsid w:val="002A7208"/>
    <w:rsid w:val="002B68C9"/>
    <w:rsid w:val="002D6986"/>
    <w:rsid w:val="002D6A3B"/>
    <w:rsid w:val="002D7C16"/>
    <w:rsid w:val="002F4819"/>
    <w:rsid w:val="0035313D"/>
    <w:rsid w:val="00355C93"/>
    <w:rsid w:val="00386BD5"/>
    <w:rsid w:val="003A1A9E"/>
    <w:rsid w:val="003D4484"/>
    <w:rsid w:val="003D5AB6"/>
    <w:rsid w:val="003E7907"/>
    <w:rsid w:val="003F0953"/>
    <w:rsid w:val="004020B1"/>
    <w:rsid w:val="004027F9"/>
    <w:rsid w:val="0040690D"/>
    <w:rsid w:val="00413C42"/>
    <w:rsid w:val="0042244E"/>
    <w:rsid w:val="00422BEF"/>
    <w:rsid w:val="00423EEF"/>
    <w:rsid w:val="0042441E"/>
    <w:rsid w:val="00454EE5"/>
    <w:rsid w:val="00457E71"/>
    <w:rsid w:val="00472BA9"/>
    <w:rsid w:val="004745E6"/>
    <w:rsid w:val="00477F57"/>
    <w:rsid w:val="00493740"/>
    <w:rsid w:val="0049601F"/>
    <w:rsid w:val="004C0012"/>
    <w:rsid w:val="004D2E15"/>
    <w:rsid w:val="004D4054"/>
    <w:rsid w:val="004F1B86"/>
    <w:rsid w:val="0051143D"/>
    <w:rsid w:val="0052131A"/>
    <w:rsid w:val="005258B7"/>
    <w:rsid w:val="00551B5C"/>
    <w:rsid w:val="00553868"/>
    <w:rsid w:val="005625C2"/>
    <w:rsid w:val="00566FFF"/>
    <w:rsid w:val="00577A45"/>
    <w:rsid w:val="00584858"/>
    <w:rsid w:val="005920F4"/>
    <w:rsid w:val="005A0EB8"/>
    <w:rsid w:val="005C559F"/>
    <w:rsid w:val="005C770C"/>
    <w:rsid w:val="005D0290"/>
    <w:rsid w:val="005D11EF"/>
    <w:rsid w:val="005D20D6"/>
    <w:rsid w:val="005D57AD"/>
    <w:rsid w:val="00605BE7"/>
    <w:rsid w:val="006100A1"/>
    <w:rsid w:val="00625414"/>
    <w:rsid w:val="00666673"/>
    <w:rsid w:val="00666C32"/>
    <w:rsid w:val="006911E6"/>
    <w:rsid w:val="006931EB"/>
    <w:rsid w:val="006A2A71"/>
    <w:rsid w:val="006B1B18"/>
    <w:rsid w:val="006B462A"/>
    <w:rsid w:val="006B73E7"/>
    <w:rsid w:val="006D5BF3"/>
    <w:rsid w:val="006F5F75"/>
    <w:rsid w:val="00713A4B"/>
    <w:rsid w:val="0072508C"/>
    <w:rsid w:val="007524CB"/>
    <w:rsid w:val="0075601F"/>
    <w:rsid w:val="00756849"/>
    <w:rsid w:val="0076696C"/>
    <w:rsid w:val="007A2C67"/>
    <w:rsid w:val="007A5C42"/>
    <w:rsid w:val="007B6160"/>
    <w:rsid w:val="007C11D2"/>
    <w:rsid w:val="007C39F8"/>
    <w:rsid w:val="007C3EF7"/>
    <w:rsid w:val="007C4482"/>
    <w:rsid w:val="007D6CC1"/>
    <w:rsid w:val="007F0316"/>
    <w:rsid w:val="00806238"/>
    <w:rsid w:val="008062EF"/>
    <w:rsid w:val="008246C1"/>
    <w:rsid w:val="00842868"/>
    <w:rsid w:val="00850A55"/>
    <w:rsid w:val="00866A3E"/>
    <w:rsid w:val="00866E83"/>
    <w:rsid w:val="008B563B"/>
    <w:rsid w:val="008E64AD"/>
    <w:rsid w:val="008F4CAB"/>
    <w:rsid w:val="0090094D"/>
    <w:rsid w:val="009214C7"/>
    <w:rsid w:val="00924AD8"/>
    <w:rsid w:val="00952E61"/>
    <w:rsid w:val="00961958"/>
    <w:rsid w:val="00964ECF"/>
    <w:rsid w:val="00970360"/>
    <w:rsid w:val="009C1EFC"/>
    <w:rsid w:val="009D183C"/>
    <w:rsid w:val="00A06B1B"/>
    <w:rsid w:val="00A2213C"/>
    <w:rsid w:val="00A2513E"/>
    <w:rsid w:val="00A311F9"/>
    <w:rsid w:val="00A452D0"/>
    <w:rsid w:val="00A55A42"/>
    <w:rsid w:val="00A70845"/>
    <w:rsid w:val="00A75FAD"/>
    <w:rsid w:val="00A82CC6"/>
    <w:rsid w:val="00A84532"/>
    <w:rsid w:val="00AA2D57"/>
    <w:rsid w:val="00AA7321"/>
    <w:rsid w:val="00AB40D8"/>
    <w:rsid w:val="00AB7220"/>
    <w:rsid w:val="00AB76E7"/>
    <w:rsid w:val="00AB7C66"/>
    <w:rsid w:val="00AE660A"/>
    <w:rsid w:val="00AF24B0"/>
    <w:rsid w:val="00AF617F"/>
    <w:rsid w:val="00B446FB"/>
    <w:rsid w:val="00B52324"/>
    <w:rsid w:val="00B527B5"/>
    <w:rsid w:val="00B5461C"/>
    <w:rsid w:val="00B60860"/>
    <w:rsid w:val="00B6553D"/>
    <w:rsid w:val="00B7294E"/>
    <w:rsid w:val="00B81D4D"/>
    <w:rsid w:val="00BA06A8"/>
    <w:rsid w:val="00BB7565"/>
    <w:rsid w:val="00BD1BB4"/>
    <w:rsid w:val="00BD458D"/>
    <w:rsid w:val="00BF3F53"/>
    <w:rsid w:val="00BF70DC"/>
    <w:rsid w:val="00C05B91"/>
    <w:rsid w:val="00C326DE"/>
    <w:rsid w:val="00C35EBC"/>
    <w:rsid w:val="00C375A7"/>
    <w:rsid w:val="00C37E7D"/>
    <w:rsid w:val="00C41F26"/>
    <w:rsid w:val="00C42C21"/>
    <w:rsid w:val="00C5324B"/>
    <w:rsid w:val="00C56F02"/>
    <w:rsid w:val="00C738A4"/>
    <w:rsid w:val="00C914F0"/>
    <w:rsid w:val="00C9208F"/>
    <w:rsid w:val="00CA7EF9"/>
    <w:rsid w:val="00CB00C8"/>
    <w:rsid w:val="00CB3CD9"/>
    <w:rsid w:val="00CB5DA6"/>
    <w:rsid w:val="00CC0314"/>
    <w:rsid w:val="00CC2115"/>
    <w:rsid w:val="00CC3126"/>
    <w:rsid w:val="00CF679C"/>
    <w:rsid w:val="00D07BA1"/>
    <w:rsid w:val="00D23BF3"/>
    <w:rsid w:val="00D40461"/>
    <w:rsid w:val="00D404F1"/>
    <w:rsid w:val="00D45EBC"/>
    <w:rsid w:val="00D4689D"/>
    <w:rsid w:val="00DB63DE"/>
    <w:rsid w:val="00DD5424"/>
    <w:rsid w:val="00DE74B2"/>
    <w:rsid w:val="00DF5902"/>
    <w:rsid w:val="00E004E3"/>
    <w:rsid w:val="00E05271"/>
    <w:rsid w:val="00E179CA"/>
    <w:rsid w:val="00E30C20"/>
    <w:rsid w:val="00E30FB2"/>
    <w:rsid w:val="00E330CB"/>
    <w:rsid w:val="00E4330A"/>
    <w:rsid w:val="00E527A6"/>
    <w:rsid w:val="00E556E4"/>
    <w:rsid w:val="00E6747A"/>
    <w:rsid w:val="00E95005"/>
    <w:rsid w:val="00E97E4C"/>
    <w:rsid w:val="00EB49CE"/>
    <w:rsid w:val="00EB6B48"/>
    <w:rsid w:val="00EC03B9"/>
    <w:rsid w:val="00ED61B5"/>
    <w:rsid w:val="00EE4953"/>
    <w:rsid w:val="00EF1CD5"/>
    <w:rsid w:val="00F37511"/>
    <w:rsid w:val="00F420F3"/>
    <w:rsid w:val="00F82B7D"/>
    <w:rsid w:val="00FC2753"/>
    <w:rsid w:val="00FE7D0B"/>
    <w:rsid w:val="00FF3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B4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F7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983qgs-paragraph">
    <w:name w:val="bbc-983qgs-paragraph"/>
    <w:basedOn w:val="Normal"/>
    <w:rsid w:val="00EB49C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B49CE"/>
    <w:rPr>
      <w:color w:val="0000FF"/>
      <w:u w:val="single"/>
    </w:rPr>
  </w:style>
  <w:style w:type="paragraph" w:customStyle="1" w:styleId="selectionshareable">
    <w:name w:val="selectionshareable"/>
    <w:basedOn w:val="Normal"/>
    <w:rsid w:val="00842868"/>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75601F"/>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51143D"/>
  </w:style>
  <w:style w:type="character" w:customStyle="1" w:styleId="FootnoteTextChar">
    <w:name w:val="Footnote Text Char"/>
    <w:basedOn w:val="DefaultParagraphFont"/>
    <w:link w:val="FootnoteText"/>
    <w:uiPriority w:val="99"/>
    <w:rsid w:val="0051143D"/>
  </w:style>
  <w:style w:type="character" w:styleId="FootnoteReference">
    <w:name w:val="footnote reference"/>
    <w:basedOn w:val="DefaultParagraphFont"/>
    <w:uiPriority w:val="99"/>
    <w:unhideWhenUsed/>
    <w:rsid w:val="0051143D"/>
    <w:rPr>
      <w:vertAlign w:val="superscript"/>
    </w:rPr>
  </w:style>
  <w:style w:type="paragraph" w:styleId="ListParagraph">
    <w:name w:val="List Paragraph"/>
    <w:basedOn w:val="Normal"/>
    <w:uiPriority w:val="34"/>
    <w:qFormat/>
    <w:rsid w:val="005A0EB8"/>
    <w:pPr>
      <w:ind w:left="720"/>
      <w:contextualSpacing/>
    </w:pPr>
  </w:style>
  <w:style w:type="paragraph" w:styleId="Footer">
    <w:name w:val="footer"/>
    <w:basedOn w:val="Normal"/>
    <w:link w:val="FooterChar"/>
    <w:uiPriority w:val="99"/>
    <w:unhideWhenUsed/>
    <w:rsid w:val="00F420F3"/>
    <w:pPr>
      <w:tabs>
        <w:tab w:val="center" w:pos="4320"/>
        <w:tab w:val="right" w:pos="8640"/>
      </w:tabs>
    </w:pPr>
  </w:style>
  <w:style w:type="character" w:customStyle="1" w:styleId="FooterChar">
    <w:name w:val="Footer Char"/>
    <w:basedOn w:val="DefaultParagraphFont"/>
    <w:link w:val="Footer"/>
    <w:uiPriority w:val="99"/>
    <w:rsid w:val="00F420F3"/>
  </w:style>
  <w:style w:type="character" w:styleId="PageNumber">
    <w:name w:val="page number"/>
    <w:basedOn w:val="DefaultParagraphFont"/>
    <w:uiPriority w:val="99"/>
    <w:semiHidden/>
    <w:unhideWhenUsed/>
    <w:rsid w:val="00F420F3"/>
  </w:style>
  <w:style w:type="character" w:customStyle="1" w:styleId="Heading1Char">
    <w:name w:val="Heading 1 Char"/>
    <w:basedOn w:val="DefaultParagraphFont"/>
    <w:link w:val="Heading1"/>
    <w:uiPriority w:val="9"/>
    <w:rsid w:val="006F5F75"/>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41F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F7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983qgs-paragraph">
    <w:name w:val="bbc-983qgs-paragraph"/>
    <w:basedOn w:val="Normal"/>
    <w:rsid w:val="00EB49C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B49CE"/>
    <w:rPr>
      <w:color w:val="0000FF"/>
      <w:u w:val="single"/>
    </w:rPr>
  </w:style>
  <w:style w:type="paragraph" w:customStyle="1" w:styleId="selectionshareable">
    <w:name w:val="selectionshareable"/>
    <w:basedOn w:val="Normal"/>
    <w:rsid w:val="00842868"/>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75601F"/>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51143D"/>
  </w:style>
  <w:style w:type="character" w:customStyle="1" w:styleId="FootnoteTextChar">
    <w:name w:val="Footnote Text Char"/>
    <w:basedOn w:val="DefaultParagraphFont"/>
    <w:link w:val="FootnoteText"/>
    <w:uiPriority w:val="99"/>
    <w:rsid w:val="0051143D"/>
  </w:style>
  <w:style w:type="character" w:styleId="FootnoteReference">
    <w:name w:val="footnote reference"/>
    <w:basedOn w:val="DefaultParagraphFont"/>
    <w:uiPriority w:val="99"/>
    <w:unhideWhenUsed/>
    <w:rsid w:val="0051143D"/>
    <w:rPr>
      <w:vertAlign w:val="superscript"/>
    </w:rPr>
  </w:style>
  <w:style w:type="paragraph" w:styleId="ListParagraph">
    <w:name w:val="List Paragraph"/>
    <w:basedOn w:val="Normal"/>
    <w:uiPriority w:val="34"/>
    <w:qFormat/>
    <w:rsid w:val="005A0EB8"/>
    <w:pPr>
      <w:ind w:left="720"/>
      <w:contextualSpacing/>
    </w:pPr>
  </w:style>
  <w:style w:type="paragraph" w:styleId="Footer">
    <w:name w:val="footer"/>
    <w:basedOn w:val="Normal"/>
    <w:link w:val="FooterChar"/>
    <w:uiPriority w:val="99"/>
    <w:unhideWhenUsed/>
    <w:rsid w:val="00F420F3"/>
    <w:pPr>
      <w:tabs>
        <w:tab w:val="center" w:pos="4320"/>
        <w:tab w:val="right" w:pos="8640"/>
      </w:tabs>
    </w:pPr>
  </w:style>
  <w:style w:type="character" w:customStyle="1" w:styleId="FooterChar">
    <w:name w:val="Footer Char"/>
    <w:basedOn w:val="DefaultParagraphFont"/>
    <w:link w:val="Footer"/>
    <w:uiPriority w:val="99"/>
    <w:rsid w:val="00F420F3"/>
  </w:style>
  <w:style w:type="character" w:styleId="PageNumber">
    <w:name w:val="page number"/>
    <w:basedOn w:val="DefaultParagraphFont"/>
    <w:uiPriority w:val="99"/>
    <w:semiHidden/>
    <w:unhideWhenUsed/>
    <w:rsid w:val="00F420F3"/>
  </w:style>
  <w:style w:type="character" w:customStyle="1" w:styleId="Heading1Char">
    <w:name w:val="Heading 1 Char"/>
    <w:basedOn w:val="DefaultParagraphFont"/>
    <w:link w:val="Heading1"/>
    <w:uiPriority w:val="9"/>
    <w:rsid w:val="006F5F75"/>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41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21">
      <w:bodyDiv w:val="1"/>
      <w:marLeft w:val="0"/>
      <w:marRight w:val="0"/>
      <w:marTop w:val="0"/>
      <w:marBottom w:val="0"/>
      <w:divBdr>
        <w:top w:val="none" w:sz="0" w:space="0" w:color="auto"/>
        <w:left w:val="none" w:sz="0" w:space="0" w:color="auto"/>
        <w:bottom w:val="none" w:sz="0" w:space="0" w:color="auto"/>
        <w:right w:val="none" w:sz="0" w:space="0" w:color="auto"/>
      </w:divBdr>
    </w:div>
    <w:div w:id="304088304">
      <w:bodyDiv w:val="1"/>
      <w:marLeft w:val="0"/>
      <w:marRight w:val="0"/>
      <w:marTop w:val="0"/>
      <w:marBottom w:val="0"/>
      <w:divBdr>
        <w:top w:val="none" w:sz="0" w:space="0" w:color="auto"/>
        <w:left w:val="none" w:sz="0" w:space="0" w:color="auto"/>
        <w:bottom w:val="none" w:sz="0" w:space="0" w:color="auto"/>
        <w:right w:val="none" w:sz="0" w:space="0" w:color="auto"/>
      </w:divBdr>
    </w:div>
    <w:div w:id="322508361">
      <w:bodyDiv w:val="1"/>
      <w:marLeft w:val="0"/>
      <w:marRight w:val="0"/>
      <w:marTop w:val="0"/>
      <w:marBottom w:val="0"/>
      <w:divBdr>
        <w:top w:val="none" w:sz="0" w:space="0" w:color="auto"/>
        <w:left w:val="none" w:sz="0" w:space="0" w:color="auto"/>
        <w:bottom w:val="none" w:sz="0" w:space="0" w:color="auto"/>
        <w:right w:val="none" w:sz="0" w:space="0" w:color="auto"/>
      </w:divBdr>
    </w:div>
    <w:div w:id="389691525">
      <w:bodyDiv w:val="1"/>
      <w:marLeft w:val="0"/>
      <w:marRight w:val="0"/>
      <w:marTop w:val="0"/>
      <w:marBottom w:val="0"/>
      <w:divBdr>
        <w:top w:val="none" w:sz="0" w:space="0" w:color="auto"/>
        <w:left w:val="none" w:sz="0" w:space="0" w:color="auto"/>
        <w:bottom w:val="none" w:sz="0" w:space="0" w:color="auto"/>
        <w:right w:val="none" w:sz="0" w:space="0" w:color="auto"/>
      </w:divBdr>
    </w:div>
    <w:div w:id="411437326">
      <w:bodyDiv w:val="1"/>
      <w:marLeft w:val="0"/>
      <w:marRight w:val="0"/>
      <w:marTop w:val="0"/>
      <w:marBottom w:val="0"/>
      <w:divBdr>
        <w:top w:val="none" w:sz="0" w:space="0" w:color="auto"/>
        <w:left w:val="none" w:sz="0" w:space="0" w:color="auto"/>
        <w:bottom w:val="none" w:sz="0" w:space="0" w:color="auto"/>
        <w:right w:val="none" w:sz="0" w:space="0" w:color="auto"/>
      </w:divBdr>
      <w:divsChild>
        <w:div w:id="1269655565">
          <w:marLeft w:val="0"/>
          <w:marRight w:val="0"/>
          <w:marTop w:val="0"/>
          <w:marBottom w:val="180"/>
          <w:divBdr>
            <w:top w:val="none" w:sz="0" w:space="0" w:color="auto"/>
            <w:left w:val="none" w:sz="0" w:space="0" w:color="auto"/>
            <w:bottom w:val="none" w:sz="0" w:space="0" w:color="auto"/>
            <w:right w:val="none" w:sz="0" w:space="0" w:color="auto"/>
          </w:divBdr>
        </w:div>
        <w:div w:id="1923248333">
          <w:marLeft w:val="0"/>
          <w:marRight w:val="0"/>
          <w:marTop w:val="0"/>
          <w:marBottom w:val="180"/>
          <w:divBdr>
            <w:top w:val="none" w:sz="0" w:space="0" w:color="auto"/>
            <w:left w:val="none" w:sz="0" w:space="0" w:color="auto"/>
            <w:bottom w:val="none" w:sz="0" w:space="0" w:color="auto"/>
            <w:right w:val="none" w:sz="0" w:space="0" w:color="auto"/>
          </w:divBdr>
        </w:div>
        <w:div w:id="332220688">
          <w:marLeft w:val="0"/>
          <w:marRight w:val="0"/>
          <w:marTop w:val="0"/>
          <w:marBottom w:val="180"/>
          <w:divBdr>
            <w:top w:val="none" w:sz="0" w:space="0" w:color="auto"/>
            <w:left w:val="none" w:sz="0" w:space="0" w:color="auto"/>
            <w:bottom w:val="none" w:sz="0" w:space="0" w:color="auto"/>
            <w:right w:val="none" w:sz="0" w:space="0" w:color="auto"/>
          </w:divBdr>
        </w:div>
      </w:divsChild>
    </w:div>
    <w:div w:id="416489152">
      <w:bodyDiv w:val="1"/>
      <w:marLeft w:val="0"/>
      <w:marRight w:val="0"/>
      <w:marTop w:val="0"/>
      <w:marBottom w:val="0"/>
      <w:divBdr>
        <w:top w:val="none" w:sz="0" w:space="0" w:color="auto"/>
        <w:left w:val="none" w:sz="0" w:space="0" w:color="auto"/>
        <w:bottom w:val="none" w:sz="0" w:space="0" w:color="auto"/>
        <w:right w:val="none" w:sz="0" w:space="0" w:color="auto"/>
      </w:divBdr>
    </w:div>
    <w:div w:id="466750449">
      <w:bodyDiv w:val="1"/>
      <w:marLeft w:val="0"/>
      <w:marRight w:val="0"/>
      <w:marTop w:val="0"/>
      <w:marBottom w:val="0"/>
      <w:divBdr>
        <w:top w:val="none" w:sz="0" w:space="0" w:color="auto"/>
        <w:left w:val="none" w:sz="0" w:space="0" w:color="auto"/>
        <w:bottom w:val="none" w:sz="0" w:space="0" w:color="auto"/>
        <w:right w:val="none" w:sz="0" w:space="0" w:color="auto"/>
      </w:divBdr>
    </w:div>
    <w:div w:id="497231840">
      <w:bodyDiv w:val="1"/>
      <w:marLeft w:val="0"/>
      <w:marRight w:val="0"/>
      <w:marTop w:val="0"/>
      <w:marBottom w:val="0"/>
      <w:divBdr>
        <w:top w:val="none" w:sz="0" w:space="0" w:color="auto"/>
        <w:left w:val="none" w:sz="0" w:space="0" w:color="auto"/>
        <w:bottom w:val="none" w:sz="0" w:space="0" w:color="auto"/>
        <w:right w:val="none" w:sz="0" w:space="0" w:color="auto"/>
      </w:divBdr>
    </w:div>
    <w:div w:id="512114486">
      <w:bodyDiv w:val="1"/>
      <w:marLeft w:val="0"/>
      <w:marRight w:val="0"/>
      <w:marTop w:val="0"/>
      <w:marBottom w:val="0"/>
      <w:divBdr>
        <w:top w:val="none" w:sz="0" w:space="0" w:color="auto"/>
        <w:left w:val="none" w:sz="0" w:space="0" w:color="auto"/>
        <w:bottom w:val="none" w:sz="0" w:space="0" w:color="auto"/>
        <w:right w:val="none" w:sz="0" w:space="0" w:color="auto"/>
      </w:divBdr>
    </w:div>
    <w:div w:id="534275800">
      <w:bodyDiv w:val="1"/>
      <w:marLeft w:val="0"/>
      <w:marRight w:val="0"/>
      <w:marTop w:val="0"/>
      <w:marBottom w:val="0"/>
      <w:divBdr>
        <w:top w:val="none" w:sz="0" w:space="0" w:color="auto"/>
        <w:left w:val="none" w:sz="0" w:space="0" w:color="auto"/>
        <w:bottom w:val="none" w:sz="0" w:space="0" w:color="auto"/>
        <w:right w:val="none" w:sz="0" w:space="0" w:color="auto"/>
      </w:divBdr>
    </w:div>
    <w:div w:id="630214058">
      <w:bodyDiv w:val="1"/>
      <w:marLeft w:val="0"/>
      <w:marRight w:val="0"/>
      <w:marTop w:val="0"/>
      <w:marBottom w:val="0"/>
      <w:divBdr>
        <w:top w:val="none" w:sz="0" w:space="0" w:color="auto"/>
        <w:left w:val="none" w:sz="0" w:space="0" w:color="auto"/>
        <w:bottom w:val="none" w:sz="0" w:space="0" w:color="auto"/>
        <w:right w:val="none" w:sz="0" w:space="0" w:color="auto"/>
      </w:divBdr>
    </w:div>
    <w:div w:id="663513881">
      <w:bodyDiv w:val="1"/>
      <w:marLeft w:val="0"/>
      <w:marRight w:val="0"/>
      <w:marTop w:val="0"/>
      <w:marBottom w:val="0"/>
      <w:divBdr>
        <w:top w:val="none" w:sz="0" w:space="0" w:color="auto"/>
        <w:left w:val="none" w:sz="0" w:space="0" w:color="auto"/>
        <w:bottom w:val="none" w:sz="0" w:space="0" w:color="auto"/>
        <w:right w:val="none" w:sz="0" w:space="0" w:color="auto"/>
      </w:divBdr>
    </w:div>
    <w:div w:id="810441490">
      <w:bodyDiv w:val="1"/>
      <w:marLeft w:val="0"/>
      <w:marRight w:val="0"/>
      <w:marTop w:val="0"/>
      <w:marBottom w:val="0"/>
      <w:divBdr>
        <w:top w:val="none" w:sz="0" w:space="0" w:color="auto"/>
        <w:left w:val="none" w:sz="0" w:space="0" w:color="auto"/>
        <w:bottom w:val="none" w:sz="0" w:space="0" w:color="auto"/>
        <w:right w:val="none" w:sz="0" w:space="0" w:color="auto"/>
      </w:divBdr>
    </w:div>
    <w:div w:id="830953113">
      <w:bodyDiv w:val="1"/>
      <w:marLeft w:val="0"/>
      <w:marRight w:val="0"/>
      <w:marTop w:val="0"/>
      <w:marBottom w:val="0"/>
      <w:divBdr>
        <w:top w:val="none" w:sz="0" w:space="0" w:color="auto"/>
        <w:left w:val="none" w:sz="0" w:space="0" w:color="auto"/>
        <w:bottom w:val="none" w:sz="0" w:space="0" w:color="auto"/>
        <w:right w:val="none" w:sz="0" w:space="0" w:color="auto"/>
      </w:divBdr>
    </w:div>
    <w:div w:id="969821611">
      <w:bodyDiv w:val="1"/>
      <w:marLeft w:val="0"/>
      <w:marRight w:val="0"/>
      <w:marTop w:val="0"/>
      <w:marBottom w:val="0"/>
      <w:divBdr>
        <w:top w:val="none" w:sz="0" w:space="0" w:color="auto"/>
        <w:left w:val="none" w:sz="0" w:space="0" w:color="auto"/>
        <w:bottom w:val="none" w:sz="0" w:space="0" w:color="auto"/>
        <w:right w:val="none" w:sz="0" w:space="0" w:color="auto"/>
      </w:divBdr>
    </w:div>
    <w:div w:id="1020358548">
      <w:bodyDiv w:val="1"/>
      <w:marLeft w:val="0"/>
      <w:marRight w:val="0"/>
      <w:marTop w:val="0"/>
      <w:marBottom w:val="0"/>
      <w:divBdr>
        <w:top w:val="none" w:sz="0" w:space="0" w:color="auto"/>
        <w:left w:val="none" w:sz="0" w:space="0" w:color="auto"/>
        <w:bottom w:val="none" w:sz="0" w:space="0" w:color="auto"/>
        <w:right w:val="none" w:sz="0" w:space="0" w:color="auto"/>
      </w:divBdr>
      <w:divsChild>
        <w:div w:id="1111316447">
          <w:marLeft w:val="0"/>
          <w:marRight w:val="0"/>
          <w:marTop w:val="0"/>
          <w:marBottom w:val="0"/>
          <w:divBdr>
            <w:top w:val="none" w:sz="0" w:space="0" w:color="auto"/>
            <w:left w:val="none" w:sz="0" w:space="0" w:color="auto"/>
            <w:bottom w:val="none" w:sz="0" w:space="0" w:color="auto"/>
            <w:right w:val="none" w:sz="0" w:space="0" w:color="auto"/>
          </w:divBdr>
        </w:div>
        <w:div w:id="541945261">
          <w:marLeft w:val="0"/>
          <w:marRight w:val="0"/>
          <w:marTop w:val="0"/>
          <w:marBottom w:val="0"/>
          <w:divBdr>
            <w:top w:val="none" w:sz="0" w:space="0" w:color="auto"/>
            <w:left w:val="none" w:sz="0" w:space="0" w:color="auto"/>
            <w:bottom w:val="none" w:sz="0" w:space="0" w:color="auto"/>
            <w:right w:val="none" w:sz="0" w:space="0" w:color="auto"/>
          </w:divBdr>
        </w:div>
      </w:divsChild>
    </w:div>
    <w:div w:id="1226066415">
      <w:bodyDiv w:val="1"/>
      <w:marLeft w:val="0"/>
      <w:marRight w:val="0"/>
      <w:marTop w:val="0"/>
      <w:marBottom w:val="0"/>
      <w:divBdr>
        <w:top w:val="none" w:sz="0" w:space="0" w:color="auto"/>
        <w:left w:val="none" w:sz="0" w:space="0" w:color="auto"/>
        <w:bottom w:val="none" w:sz="0" w:space="0" w:color="auto"/>
        <w:right w:val="none" w:sz="0" w:space="0" w:color="auto"/>
      </w:divBdr>
    </w:div>
    <w:div w:id="1227108393">
      <w:bodyDiv w:val="1"/>
      <w:marLeft w:val="0"/>
      <w:marRight w:val="0"/>
      <w:marTop w:val="0"/>
      <w:marBottom w:val="0"/>
      <w:divBdr>
        <w:top w:val="none" w:sz="0" w:space="0" w:color="auto"/>
        <w:left w:val="none" w:sz="0" w:space="0" w:color="auto"/>
        <w:bottom w:val="none" w:sz="0" w:space="0" w:color="auto"/>
        <w:right w:val="none" w:sz="0" w:space="0" w:color="auto"/>
      </w:divBdr>
    </w:div>
    <w:div w:id="1258517343">
      <w:bodyDiv w:val="1"/>
      <w:marLeft w:val="0"/>
      <w:marRight w:val="0"/>
      <w:marTop w:val="0"/>
      <w:marBottom w:val="0"/>
      <w:divBdr>
        <w:top w:val="none" w:sz="0" w:space="0" w:color="auto"/>
        <w:left w:val="none" w:sz="0" w:space="0" w:color="auto"/>
        <w:bottom w:val="none" w:sz="0" w:space="0" w:color="auto"/>
        <w:right w:val="none" w:sz="0" w:space="0" w:color="auto"/>
      </w:divBdr>
    </w:div>
    <w:div w:id="1270240562">
      <w:bodyDiv w:val="1"/>
      <w:marLeft w:val="0"/>
      <w:marRight w:val="0"/>
      <w:marTop w:val="0"/>
      <w:marBottom w:val="0"/>
      <w:divBdr>
        <w:top w:val="none" w:sz="0" w:space="0" w:color="auto"/>
        <w:left w:val="none" w:sz="0" w:space="0" w:color="auto"/>
        <w:bottom w:val="none" w:sz="0" w:space="0" w:color="auto"/>
        <w:right w:val="none" w:sz="0" w:space="0" w:color="auto"/>
      </w:divBdr>
      <w:divsChild>
        <w:div w:id="833178227">
          <w:marLeft w:val="0"/>
          <w:marRight w:val="0"/>
          <w:marTop w:val="0"/>
          <w:marBottom w:val="0"/>
          <w:divBdr>
            <w:top w:val="none" w:sz="0" w:space="0" w:color="auto"/>
            <w:left w:val="none" w:sz="0" w:space="0" w:color="auto"/>
            <w:bottom w:val="none" w:sz="0" w:space="0" w:color="auto"/>
            <w:right w:val="none" w:sz="0" w:space="0" w:color="auto"/>
          </w:divBdr>
        </w:div>
        <w:div w:id="749470563">
          <w:marLeft w:val="0"/>
          <w:marRight w:val="0"/>
          <w:marTop w:val="0"/>
          <w:marBottom w:val="0"/>
          <w:divBdr>
            <w:top w:val="none" w:sz="0" w:space="0" w:color="auto"/>
            <w:left w:val="none" w:sz="0" w:space="0" w:color="auto"/>
            <w:bottom w:val="none" w:sz="0" w:space="0" w:color="auto"/>
            <w:right w:val="none" w:sz="0" w:space="0" w:color="auto"/>
          </w:divBdr>
        </w:div>
        <w:div w:id="2093578699">
          <w:marLeft w:val="0"/>
          <w:marRight w:val="0"/>
          <w:marTop w:val="0"/>
          <w:marBottom w:val="0"/>
          <w:divBdr>
            <w:top w:val="none" w:sz="0" w:space="0" w:color="auto"/>
            <w:left w:val="none" w:sz="0" w:space="0" w:color="auto"/>
            <w:bottom w:val="none" w:sz="0" w:space="0" w:color="auto"/>
            <w:right w:val="none" w:sz="0" w:space="0" w:color="auto"/>
          </w:divBdr>
        </w:div>
        <w:div w:id="426535146">
          <w:marLeft w:val="0"/>
          <w:marRight w:val="0"/>
          <w:marTop w:val="0"/>
          <w:marBottom w:val="0"/>
          <w:divBdr>
            <w:top w:val="none" w:sz="0" w:space="0" w:color="auto"/>
            <w:left w:val="none" w:sz="0" w:space="0" w:color="auto"/>
            <w:bottom w:val="none" w:sz="0" w:space="0" w:color="auto"/>
            <w:right w:val="none" w:sz="0" w:space="0" w:color="auto"/>
          </w:divBdr>
        </w:div>
        <w:div w:id="13383163">
          <w:marLeft w:val="0"/>
          <w:marRight w:val="0"/>
          <w:marTop w:val="0"/>
          <w:marBottom w:val="0"/>
          <w:divBdr>
            <w:top w:val="none" w:sz="0" w:space="0" w:color="auto"/>
            <w:left w:val="none" w:sz="0" w:space="0" w:color="auto"/>
            <w:bottom w:val="none" w:sz="0" w:space="0" w:color="auto"/>
            <w:right w:val="none" w:sz="0" w:space="0" w:color="auto"/>
          </w:divBdr>
          <w:divsChild>
            <w:div w:id="1061368896">
              <w:marLeft w:val="0"/>
              <w:marRight w:val="0"/>
              <w:marTop w:val="0"/>
              <w:marBottom w:val="0"/>
              <w:divBdr>
                <w:top w:val="none" w:sz="0" w:space="0" w:color="auto"/>
                <w:left w:val="none" w:sz="0" w:space="0" w:color="auto"/>
                <w:bottom w:val="none" w:sz="0" w:space="0" w:color="auto"/>
                <w:right w:val="none" w:sz="0" w:space="0" w:color="auto"/>
              </w:divBdr>
            </w:div>
          </w:divsChild>
        </w:div>
        <w:div w:id="2079160106">
          <w:marLeft w:val="0"/>
          <w:marRight w:val="0"/>
          <w:marTop w:val="0"/>
          <w:marBottom w:val="0"/>
          <w:divBdr>
            <w:top w:val="none" w:sz="0" w:space="0" w:color="auto"/>
            <w:left w:val="none" w:sz="0" w:space="0" w:color="auto"/>
            <w:bottom w:val="none" w:sz="0" w:space="0" w:color="auto"/>
            <w:right w:val="none" w:sz="0" w:space="0" w:color="auto"/>
          </w:divBdr>
        </w:div>
        <w:div w:id="945891179">
          <w:marLeft w:val="0"/>
          <w:marRight w:val="0"/>
          <w:marTop w:val="0"/>
          <w:marBottom w:val="0"/>
          <w:divBdr>
            <w:top w:val="none" w:sz="0" w:space="0" w:color="auto"/>
            <w:left w:val="none" w:sz="0" w:space="0" w:color="auto"/>
            <w:bottom w:val="none" w:sz="0" w:space="0" w:color="auto"/>
            <w:right w:val="none" w:sz="0" w:space="0" w:color="auto"/>
          </w:divBdr>
        </w:div>
        <w:div w:id="1288245096">
          <w:marLeft w:val="0"/>
          <w:marRight w:val="0"/>
          <w:marTop w:val="0"/>
          <w:marBottom w:val="0"/>
          <w:divBdr>
            <w:top w:val="none" w:sz="0" w:space="0" w:color="auto"/>
            <w:left w:val="none" w:sz="0" w:space="0" w:color="auto"/>
            <w:bottom w:val="none" w:sz="0" w:space="0" w:color="auto"/>
            <w:right w:val="none" w:sz="0" w:space="0" w:color="auto"/>
          </w:divBdr>
        </w:div>
        <w:div w:id="136344351">
          <w:marLeft w:val="0"/>
          <w:marRight w:val="0"/>
          <w:marTop w:val="0"/>
          <w:marBottom w:val="0"/>
          <w:divBdr>
            <w:top w:val="none" w:sz="0" w:space="0" w:color="auto"/>
            <w:left w:val="none" w:sz="0" w:space="0" w:color="auto"/>
            <w:bottom w:val="none" w:sz="0" w:space="0" w:color="auto"/>
            <w:right w:val="none" w:sz="0" w:space="0" w:color="auto"/>
          </w:divBdr>
        </w:div>
        <w:div w:id="336926704">
          <w:marLeft w:val="0"/>
          <w:marRight w:val="0"/>
          <w:marTop w:val="0"/>
          <w:marBottom w:val="0"/>
          <w:divBdr>
            <w:top w:val="none" w:sz="0" w:space="0" w:color="auto"/>
            <w:left w:val="none" w:sz="0" w:space="0" w:color="auto"/>
            <w:bottom w:val="none" w:sz="0" w:space="0" w:color="auto"/>
            <w:right w:val="none" w:sz="0" w:space="0" w:color="auto"/>
          </w:divBdr>
        </w:div>
        <w:div w:id="1892694904">
          <w:marLeft w:val="0"/>
          <w:marRight w:val="0"/>
          <w:marTop w:val="0"/>
          <w:marBottom w:val="0"/>
          <w:divBdr>
            <w:top w:val="none" w:sz="0" w:space="0" w:color="auto"/>
            <w:left w:val="none" w:sz="0" w:space="0" w:color="auto"/>
            <w:bottom w:val="none" w:sz="0" w:space="0" w:color="auto"/>
            <w:right w:val="none" w:sz="0" w:space="0" w:color="auto"/>
          </w:divBdr>
        </w:div>
        <w:div w:id="322634989">
          <w:marLeft w:val="0"/>
          <w:marRight w:val="0"/>
          <w:marTop w:val="0"/>
          <w:marBottom w:val="0"/>
          <w:divBdr>
            <w:top w:val="none" w:sz="0" w:space="0" w:color="auto"/>
            <w:left w:val="none" w:sz="0" w:space="0" w:color="auto"/>
            <w:bottom w:val="none" w:sz="0" w:space="0" w:color="auto"/>
            <w:right w:val="none" w:sz="0" w:space="0" w:color="auto"/>
          </w:divBdr>
        </w:div>
        <w:div w:id="2080472267">
          <w:marLeft w:val="0"/>
          <w:marRight w:val="0"/>
          <w:marTop w:val="0"/>
          <w:marBottom w:val="0"/>
          <w:divBdr>
            <w:top w:val="none" w:sz="0" w:space="0" w:color="auto"/>
            <w:left w:val="none" w:sz="0" w:space="0" w:color="auto"/>
            <w:bottom w:val="none" w:sz="0" w:space="0" w:color="auto"/>
            <w:right w:val="none" w:sz="0" w:space="0" w:color="auto"/>
          </w:divBdr>
        </w:div>
        <w:div w:id="639313324">
          <w:marLeft w:val="0"/>
          <w:marRight w:val="0"/>
          <w:marTop w:val="0"/>
          <w:marBottom w:val="0"/>
          <w:divBdr>
            <w:top w:val="none" w:sz="0" w:space="0" w:color="auto"/>
            <w:left w:val="none" w:sz="0" w:space="0" w:color="auto"/>
            <w:bottom w:val="none" w:sz="0" w:space="0" w:color="auto"/>
            <w:right w:val="none" w:sz="0" w:space="0" w:color="auto"/>
          </w:divBdr>
        </w:div>
      </w:divsChild>
    </w:div>
    <w:div w:id="1280331498">
      <w:bodyDiv w:val="1"/>
      <w:marLeft w:val="0"/>
      <w:marRight w:val="0"/>
      <w:marTop w:val="0"/>
      <w:marBottom w:val="0"/>
      <w:divBdr>
        <w:top w:val="none" w:sz="0" w:space="0" w:color="auto"/>
        <w:left w:val="none" w:sz="0" w:space="0" w:color="auto"/>
        <w:bottom w:val="none" w:sz="0" w:space="0" w:color="auto"/>
        <w:right w:val="none" w:sz="0" w:space="0" w:color="auto"/>
      </w:divBdr>
    </w:div>
    <w:div w:id="1386182143">
      <w:bodyDiv w:val="1"/>
      <w:marLeft w:val="0"/>
      <w:marRight w:val="0"/>
      <w:marTop w:val="0"/>
      <w:marBottom w:val="0"/>
      <w:divBdr>
        <w:top w:val="none" w:sz="0" w:space="0" w:color="auto"/>
        <w:left w:val="none" w:sz="0" w:space="0" w:color="auto"/>
        <w:bottom w:val="none" w:sz="0" w:space="0" w:color="auto"/>
        <w:right w:val="none" w:sz="0" w:space="0" w:color="auto"/>
      </w:divBdr>
      <w:divsChild>
        <w:div w:id="1327397111">
          <w:marLeft w:val="0"/>
          <w:marRight w:val="0"/>
          <w:marTop w:val="0"/>
          <w:marBottom w:val="0"/>
          <w:divBdr>
            <w:top w:val="none" w:sz="0" w:space="0" w:color="auto"/>
            <w:left w:val="none" w:sz="0" w:space="0" w:color="auto"/>
            <w:bottom w:val="none" w:sz="0" w:space="0" w:color="auto"/>
            <w:right w:val="none" w:sz="0" w:space="0" w:color="auto"/>
          </w:divBdr>
          <w:divsChild>
            <w:div w:id="8371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6352">
      <w:bodyDiv w:val="1"/>
      <w:marLeft w:val="0"/>
      <w:marRight w:val="0"/>
      <w:marTop w:val="0"/>
      <w:marBottom w:val="0"/>
      <w:divBdr>
        <w:top w:val="none" w:sz="0" w:space="0" w:color="auto"/>
        <w:left w:val="none" w:sz="0" w:space="0" w:color="auto"/>
        <w:bottom w:val="none" w:sz="0" w:space="0" w:color="auto"/>
        <w:right w:val="none" w:sz="0" w:space="0" w:color="auto"/>
      </w:divBdr>
    </w:div>
    <w:div w:id="1508250732">
      <w:bodyDiv w:val="1"/>
      <w:marLeft w:val="0"/>
      <w:marRight w:val="0"/>
      <w:marTop w:val="0"/>
      <w:marBottom w:val="0"/>
      <w:divBdr>
        <w:top w:val="none" w:sz="0" w:space="0" w:color="auto"/>
        <w:left w:val="none" w:sz="0" w:space="0" w:color="auto"/>
        <w:bottom w:val="none" w:sz="0" w:space="0" w:color="auto"/>
        <w:right w:val="none" w:sz="0" w:space="0" w:color="auto"/>
      </w:divBdr>
    </w:div>
    <w:div w:id="1679119668">
      <w:bodyDiv w:val="1"/>
      <w:marLeft w:val="0"/>
      <w:marRight w:val="0"/>
      <w:marTop w:val="0"/>
      <w:marBottom w:val="0"/>
      <w:divBdr>
        <w:top w:val="none" w:sz="0" w:space="0" w:color="auto"/>
        <w:left w:val="none" w:sz="0" w:space="0" w:color="auto"/>
        <w:bottom w:val="none" w:sz="0" w:space="0" w:color="auto"/>
        <w:right w:val="none" w:sz="0" w:space="0" w:color="auto"/>
      </w:divBdr>
    </w:div>
    <w:div w:id="1723017710">
      <w:bodyDiv w:val="1"/>
      <w:marLeft w:val="0"/>
      <w:marRight w:val="0"/>
      <w:marTop w:val="0"/>
      <w:marBottom w:val="0"/>
      <w:divBdr>
        <w:top w:val="none" w:sz="0" w:space="0" w:color="auto"/>
        <w:left w:val="none" w:sz="0" w:space="0" w:color="auto"/>
        <w:bottom w:val="none" w:sz="0" w:space="0" w:color="auto"/>
        <w:right w:val="none" w:sz="0" w:space="0" w:color="auto"/>
      </w:divBdr>
    </w:div>
    <w:div w:id="1773747109">
      <w:bodyDiv w:val="1"/>
      <w:marLeft w:val="0"/>
      <w:marRight w:val="0"/>
      <w:marTop w:val="0"/>
      <w:marBottom w:val="0"/>
      <w:divBdr>
        <w:top w:val="none" w:sz="0" w:space="0" w:color="auto"/>
        <w:left w:val="none" w:sz="0" w:space="0" w:color="auto"/>
        <w:bottom w:val="none" w:sz="0" w:space="0" w:color="auto"/>
        <w:right w:val="none" w:sz="0" w:space="0" w:color="auto"/>
      </w:divBdr>
      <w:divsChild>
        <w:div w:id="813107693">
          <w:marLeft w:val="0"/>
          <w:marRight w:val="0"/>
          <w:marTop w:val="0"/>
          <w:marBottom w:val="180"/>
          <w:divBdr>
            <w:top w:val="none" w:sz="0" w:space="0" w:color="auto"/>
            <w:left w:val="none" w:sz="0" w:space="0" w:color="auto"/>
            <w:bottom w:val="none" w:sz="0" w:space="0" w:color="auto"/>
            <w:right w:val="none" w:sz="0" w:space="0" w:color="auto"/>
          </w:divBdr>
        </w:div>
        <w:div w:id="1390495030">
          <w:marLeft w:val="0"/>
          <w:marRight w:val="0"/>
          <w:marTop w:val="0"/>
          <w:marBottom w:val="180"/>
          <w:divBdr>
            <w:top w:val="none" w:sz="0" w:space="0" w:color="auto"/>
            <w:left w:val="none" w:sz="0" w:space="0" w:color="auto"/>
            <w:bottom w:val="none" w:sz="0" w:space="0" w:color="auto"/>
            <w:right w:val="none" w:sz="0" w:space="0" w:color="auto"/>
          </w:divBdr>
        </w:div>
        <w:div w:id="842165112">
          <w:marLeft w:val="0"/>
          <w:marRight w:val="0"/>
          <w:marTop w:val="0"/>
          <w:marBottom w:val="180"/>
          <w:divBdr>
            <w:top w:val="none" w:sz="0" w:space="0" w:color="auto"/>
            <w:left w:val="none" w:sz="0" w:space="0" w:color="auto"/>
            <w:bottom w:val="none" w:sz="0" w:space="0" w:color="auto"/>
            <w:right w:val="none" w:sz="0" w:space="0" w:color="auto"/>
          </w:divBdr>
        </w:div>
        <w:div w:id="2008359288">
          <w:marLeft w:val="0"/>
          <w:marRight w:val="0"/>
          <w:marTop w:val="0"/>
          <w:marBottom w:val="180"/>
          <w:divBdr>
            <w:top w:val="none" w:sz="0" w:space="0" w:color="auto"/>
            <w:left w:val="none" w:sz="0" w:space="0" w:color="auto"/>
            <w:bottom w:val="none" w:sz="0" w:space="0" w:color="auto"/>
            <w:right w:val="none" w:sz="0" w:space="0" w:color="auto"/>
          </w:divBdr>
        </w:div>
        <w:div w:id="296380720">
          <w:marLeft w:val="0"/>
          <w:marRight w:val="0"/>
          <w:marTop w:val="0"/>
          <w:marBottom w:val="180"/>
          <w:divBdr>
            <w:top w:val="none" w:sz="0" w:space="0" w:color="auto"/>
            <w:left w:val="none" w:sz="0" w:space="0" w:color="auto"/>
            <w:bottom w:val="none" w:sz="0" w:space="0" w:color="auto"/>
            <w:right w:val="none" w:sz="0" w:space="0" w:color="auto"/>
          </w:divBdr>
        </w:div>
        <w:div w:id="1852990579">
          <w:marLeft w:val="0"/>
          <w:marRight w:val="0"/>
          <w:marTop w:val="0"/>
          <w:marBottom w:val="180"/>
          <w:divBdr>
            <w:top w:val="none" w:sz="0" w:space="0" w:color="auto"/>
            <w:left w:val="none" w:sz="0" w:space="0" w:color="auto"/>
            <w:bottom w:val="none" w:sz="0" w:space="0" w:color="auto"/>
            <w:right w:val="none" w:sz="0" w:space="0" w:color="auto"/>
          </w:divBdr>
        </w:div>
        <w:div w:id="798645263">
          <w:marLeft w:val="0"/>
          <w:marRight w:val="0"/>
          <w:marTop w:val="0"/>
          <w:marBottom w:val="180"/>
          <w:divBdr>
            <w:top w:val="none" w:sz="0" w:space="0" w:color="auto"/>
            <w:left w:val="none" w:sz="0" w:space="0" w:color="auto"/>
            <w:bottom w:val="none" w:sz="0" w:space="0" w:color="auto"/>
            <w:right w:val="none" w:sz="0" w:space="0" w:color="auto"/>
          </w:divBdr>
        </w:div>
        <w:div w:id="1037318769">
          <w:marLeft w:val="0"/>
          <w:marRight w:val="0"/>
          <w:marTop w:val="0"/>
          <w:marBottom w:val="180"/>
          <w:divBdr>
            <w:top w:val="none" w:sz="0" w:space="0" w:color="auto"/>
            <w:left w:val="none" w:sz="0" w:space="0" w:color="auto"/>
            <w:bottom w:val="none" w:sz="0" w:space="0" w:color="auto"/>
            <w:right w:val="none" w:sz="0" w:space="0" w:color="auto"/>
          </w:divBdr>
        </w:div>
        <w:div w:id="697321033">
          <w:marLeft w:val="0"/>
          <w:marRight w:val="0"/>
          <w:marTop w:val="0"/>
          <w:marBottom w:val="0"/>
          <w:divBdr>
            <w:top w:val="none" w:sz="0" w:space="0" w:color="auto"/>
            <w:left w:val="none" w:sz="0" w:space="0" w:color="auto"/>
            <w:bottom w:val="none" w:sz="0" w:space="0" w:color="auto"/>
            <w:right w:val="none" w:sz="0" w:space="0" w:color="auto"/>
          </w:divBdr>
        </w:div>
      </w:divsChild>
    </w:div>
    <w:div w:id="1881698051">
      <w:bodyDiv w:val="1"/>
      <w:marLeft w:val="0"/>
      <w:marRight w:val="0"/>
      <w:marTop w:val="0"/>
      <w:marBottom w:val="0"/>
      <w:divBdr>
        <w:top w:val="none" w:sz="0" w:space="0" w:color="auto"/>
        <w:left w:val="none" w:sz="0" w:space="0" w:color="auto"/>
        <w:bottom w:val="none" w:sz="0" w:space="0" w:color="auto"/>
        <w:right w:val="none" w:sz="0" w:space="0" w:color="auto"/>
      </w:divBdr>
      <w:divsChild>
        <w:div w:id="1186139114">
          <w:marLeft w:val="0"/>
          <w:marRight w:val="0"/>
          <w:marTop w:val="0"/>
          <w:marBottom w:val="0"/>
          <w:divBdr>
            <w:top w:val="none" w:sz="0" w:space="0" w:color="auto"/>
            <w:left w:val="none" w:sz="0" w:space="0" w:color="auto"/>
            <w:bottom w:val="none" w:sz="0" w:space="0" w:color="auto"/>
            <w:right w:val="none" w:sz="0" w:space="0" w:color="auto"/>
          </w:divBdr>
        </w:div>
        <w:div w:id="701980331">
          <w:marLeft w:val="0"/>
          <w:marRight w:val="0"/>
          <w:marTop w:val="0"/>
          <w:marBottom w:val="0"/>
          <w:divBdr>
            <w:top w:val="none" w:sz="0" w:space="0" w:color="auto"/>
            <w:left w:val="none" w:sz="0" w:space="0" w:color="auto"/>
            <w:bottom w:val="none" w:sz="0" w:space="0" w:color="auto"/>
            <w:right w:val="none" w:sz="0" w:space="0" w:color="auto"/>
          </w:divBdr>
        </w:div>
      </w:divsChild>
    </w:div>
    <w:div w:id="2001230600">
      <w:bodyDiv w:val="1"/>
      <w:marLeft w:val="0"/>
      <w:marRight w:val="0"/>
      <w:marTop w:val="0"/>
      <w:marBottom w:val="0"/>
      <w:divBdr>
        <w:top w:val="none" w:sz="0" w:space="0" w:color="auto"/>
        <w:left w:val="none" w:sz="0" w:space="0" w:color="auto"/>
        <w:bottom w:val="none" w:sz="0" w:space="0" w:color="auto"/>
        <w:right w:val="none" w:sz="0" w:space="0" w:color="auto"/>
      </w:divBdr>
      <w:divsChild>
        <w:div w:id="1967619954">
          <w:marLeft w:val="0"/>
          <w:marRight w:val="0"/>
          <w:marTop w:val="0"/>
          <w:marBottom w:val="180"/>
          <w:divBdr>
            <w:top w:val="none" w:sz="0" w:space="0" w:color="auto"/>
            <w:left w:val="none" w:sz="0" w:space="0" w:color="auto"/>
            <w:bottom w:val="none" w:sz="0" w:space="0" w:color="auto"/>
            <w:right w:val="none" w:sz="0" w:space="0" w:color="auto"/>
          </w:divBdr>
        </w:div>
        <w:div w:id="1610239787">
          <w:marLeft w:val="0"/>
          <w:marRight w:val="0"/>
          <w:marTop w:val="0"/>
          <w:marBottom w:val="180"/>
          <w:divBdr>
            <w:top w:val="none" w:sz="0" w:space="0" w:color="auto"/>
            <w:left w:val="none" w:sz="0" w:space="0" w:color="auto"/>
            <w:bottom w:val="none" w:sz="0" w:space="0" w:color="auto"/>
            <w:right w:val="none" w:sz="0" w:space="0" w:color="auto"/>
          </w:divBdr>
        </w:div>
        <w:div w:id="828404060">
          <w:marLeft w:val="0"/>
          <w:marRight w:val="0"/>
          <w:marTop w:val="0"/>
          <w:marBottom w:val="180"/>
          <w:divBdr>
            <w:top w:val="none" w:sz="0" w:space="0" w:color="auto"/>
            <w:left w:val="none" w:sz="0" w:space="0" w:color="auto"/>
            <w:bottom w:val="none" w:sz="0" w:space="0" w:color="auto"/>
            <w:right w:val="none" w:sz="0" w:space="0" w:color="auto"/>
          </w:divBdr>
        </w:div>
      </w:divsChild>
    </w:div>
    <w:div w:id="2024818935">
      <w:bodyDiv w:val="1"/>
      <w:marLeft w:val="0"/>
      <w:marRight w:val="0"/>
      <w:marTop w:val="0"/>
      <w:marBottom w:val="0"/>
      <w:divBdr>
        <w:top w:val="none" w:sz="0" w:space="0" w:color="auto"/>
        <w:left w:val="none" w:sz="0" w:space="0" w:color="auto"/>
        <w:bottom w:val="none" w:sz="0" w:space="0" w:color="auto"/>
        <w:right w:val="none" w:sz="0" w:space="0" w:color="auto"/>
      </w:divBdr>
    </w:div>
    <w:div w:id="2039503504">
      <w:bodyDiv w:val="1"/>
      <w:marLeft w:val="0"/>
      <w:marRight w:val="0"/>
      <w:marTop w:val="0"/>
      <w:marBottom w:val="0"/>
      <w:divBdr>
        <w:top w:val="none" w:sz="0" w:space="0" w:color="auto"/>
        <w:left w:val="none" w:sz="0" w:space="0" w:color="auto"/>
        <w:bottom w:val="none" w:sz="0" w:space="0" w:color="auto"/>
        <w:right w:val="none" w:sz="0" w:space="0" w:color="auto"/>
      </w:divBdr>
      <w:divsChild>
        <w:div w:id="2122602911">
          <w:marLeft w:val="0"/>
          <w:marRight w:val="0"/>
          <w:marTop w:val="0"/>
          <w:marBottom w:val="180"/>
          <w:divBdr>
            <w:top w:val="none" w:sz="0" w:space="0" w:color="auto"/>
            <w:left w:val="none" w:sz="0" w:space="0" w:color="auto"/>
            <w:bottom w:val="none" w:sz="0" w:space="0" w:color="auto"/>
            <w:right w:val="none" w:sz="0" w:space="0" w:color="auto"/>
          </w:divBdr>
        </w:div>
        <w:div w:id="1321303818">
          <w:marLeft w:val="0"/>
          <w:marRight w:val="0"/>
          <w:marTop w:val="0"/>
          <w:marBottom w:val="180"/>
          <w:divBdr>
            <w:top w:val="none" w:sz="0" w:space="0" w:color="auto"/>
            <w:left w:val="none" w:sz="0" w:space="0" w:color="auto"/>
            <w:bottom w:val="none" w:sz="0" w:space="0" w:color="auto"/>
            <w:right w:val="none" w:sz="0" w:space="0" w:color="auto"/>
          </w:divBdr>
        </w:div>
        <w:div w:id="1405451727">
          <w:marLeft w:val="0"/>
          <w:marRight w:val="0"/>
          <w:marTop w:val="0"/>
          <w:marBottom w:val="180"/>
          <w:divBdr>
            <w:top w:val="none" w:sz="0" w:space="0" w:color="auto"/>
            <w:left w:val="none" w:sz="0" w:space="0" w:color="auto"/>
            <w:bottom w:val="none" w:sz="0" w:space="0" w:color="auto"/>
            <w:right w:val="none" w:sz="0" w:space="0" w:color="auto"/>
          </w:divBdr>
        </w:div>
        <w:div w:id="250091241">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1AEy2KmHwh0" TargetMode="External"/><Relationship Id="rId12" Type="http://schemas.openxmlformats.org/officeDocument/2006/relationships/hyperlink" Target="https://www.scientificamerican.com/article/covid-variants-may-arise-in-people-with-compromised-immune-systems/" TargetMode="External"/><Relationship Id="rId13" Type="http://schemas.openxmlformats.org/officeDocument/2006/relationships/hyperlink" Target="https://www.danas.rs/drustvo/kolo-kod-spomenika-stefanu-nemanji-bez-obzira-na-korona-mere-video/"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ejm.org/doi/full/10.1056/nejmc2031364" TargetMode="External"/><Relationship Id="rId10" Type="http://schemas.openxmlformats.org/officeDocument/2006/relationships/hyperlink" Target="https://www.nature.com/articles/s41586-021-03291-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1AEy2KmHwh0" TargetMode="External"/><Relationship Id="rId4" Type="http://schemas.openxmlformats.org/officeDocument/2006/relationships/hyperlink" Target="https://www.nejm.org/doi/full/10.1056/nejmc2031364" TargetMode="External"/><Relationship Id="rId5" Type="http://schemas.openxmlformats.org/officeDocument/2006/relationships/hyperlink" Target="https://www.nature.com/articles/s41586-021-03291-y" TargetMode="External"/><Relationship Id="rId1" Type="http://schemas.openxmlformats.org/officeDocument/2006/relationships/hyperlink" Target="https://www.conservation.org/nature-is-speaking" TargetMode="External"/><Relationship Id="rId2" Type="http://schemas.openxmlformats.org/officeDocument/2006/relationships/hyperlink" Target="https://www.danas.rs/drustvo/kolo-kod-spomenika-stefanu-nemanji-bez-obzira-na-korona-mere-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6683-4E2E-714D-81F6-B5172A33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2447</Words>
  <Characters>13949</Characters>
  <Application>Microsoft Macintosh Word</Application>
  <DocSecurity>0</DocSecurity>
  <Lines>116</Lines>
  <Paragraphs>32</Paragraphs>
  <ScaleCrop>false</ScaleCrop>
  <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Koruga</dc:creator>
  <cp:keywords/>
  <dc:description/>
  <cp:lastModifiedBy>Igor Koruga</cp:lastModifiedBy>
  <cp:revision>9</cp:revision>
  <dcterms:created xsi:type="dcterms:W3CDTF">2021-04-28T11:16:00Z</dcterms:created>
  <dcterms:modified xsi:type="dcterms:W3CDTF">2021-05-06T07:10:00Z</dcterms:modified>
</cp:coreProperties>
</file>